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447C2E0" w:rsidR="001D4923" w:rsidRDefault="000241D7" w:rsidP="000E58F5">
      <w:pPr>
        <w:jc w:val="center"/>
      </w:pPr>
      <w:r>
        <w:rPr>
          <w:noProof/>
        </w:rPr>
        <w:drawing>
          <wp:inline distT="0" distB="0" distL="0" distR="0" wp14:anchorId="698CF441" wp14:editId="1EC624C8">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43E68D75" w:rsidR="005407DC" w:rsidRPr="000241D7" w:rsidRDefault="005407DC" w:rsidP="00FF3516">
      <w:pPr>
        <w:rPr>
          <w:color w:val="4A3F30"/>
        </w:rPr>
      </w:pPr>
      <w:bookmarkStart w:id="0" w:name="_Hlk174871965"/>
      <w:bookmarkEnd w:id="0"/>
    </w:p>
    <w:p w14:paraId="52879B08" w14:textId="760654C2" w:rsidR="008055B2" w:rsidRPr="000241D7" w:rsidRDefault="00CB6B6F"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Kitchen Assistant</w:t>
      </w:r>
    </w:p>
    <w:p w14:paraId="72FF5E3D" w14:textId="167839BA" w:rsidR="000241D7" w:rsidRPr="000241D7" w:rsidRDefault="000241D7" w:rsidP="005407DC">
      <w:pPr>
        <w:jc w:val="center"/>
        <w:rPr>
          <w:rFonts w:ascii="Times New Roman" w:hAnsi="Times New Roman" w:cs="Times New Roman"/>
          <w:color w:val="9A7B6C"/>
          <w:sz w:val="32"/>
          <w:szCs w:val="32"/>
        </w:rPr>
      </w:pPr>
    </w:p>
    <w:p w14:paraId="6368AB04" w14:textId="5CC7C1AC"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3DC4FB30" w:rsidR="00521BF5" w:rsidRPr="00D46316" w:rsidRDefault="00521BF5" w:rsidP="00521BF5">
      <w:pPr>
        <w:rPr>
          <w:rFonts w:ascii="Times New Roman" w:hAnsi="Times New Roman" w:cs="Times New Roman"/>
          <w:color w:val="660066"/>
          <w:sz w:val="72"/>
          <w:szCs w:val="72"/>
        </w:rPr>
      </w:pPr>
    </w:p>
    <w:p w14:paraId="06EA4294" w14:textId="584983B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374D212D">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46B59D97"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2B014BB5" w14:textId="77777777" w:rsidR="005F08E8" w:rsidRPr="000241D7" w:rsidRDefault="005F08E8"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59FD2BB7" w:rsidR="000E58F5"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126FAE82" w14:textId="77777777" w:rsidR="005F08E8" w:rsidRPr="000241D7" w:rsidRDefault="005F08E8" w:rsidP="00D46316">
      <w:pPr>
        <w:jc w:val="center"/>
        <w:rPr>
          <w:rFonts w:cstheme="minorHAnsi"/>
          <w:color w:val="4A3F30"/>
          <w:sz w:val="24"/>
          <w:szCs w:val="24"/>
        </w:rPr>
      </w:pPr>
    </w:p>
    <w:p w14:paraId="3FE2E9B7" w14:textId="40A88094" w:rsidR="00D46316" w:rsidRDefault="00466AE9" w:rsidP="00D46316">
      <w:pPr>
        <w:jc w:val="center"/>
        <w:rPr>
          <w:rFonts w:ascii="Times New Roman" w:eastAsia="Times New Roman" w:hAnsi="Times New Roman" w:cs="Times New Roman"/>
          <w:caps/>
          <w:noProof/>
          <w:color w:val="521D5A"/>
          <w:kern w:val="36"/>
          <w:sz w:val="40"/>
          <w:szCs w:val="40"/>
          <w:lang w:eastAsia="en-GB"/>
        </w:rPr>
      </w:pPr>
      <w:r>
        <w:rPr>
          <w:noProof/>
        </w:rPr>
        <w:drawing>
          <wp:anchor distT="0" distB="0" distL="114300" distR="114300" simplePos="0" relativeHeight="251663360" behindDoc="1" locked="0" layoutInCell="1" allowOverlap="1" wp14:anchorId="1F474DAF" wp14:editId="34F43406">
            <wp:simplePos x="0" y="0"/>
            <wp:positionH relativeFrom="margin">
              <wp:align>center</wp:align>
            </wp:positionH>
            <wp:positionV relativeFrom="paragraph">
              <wp:posOffset>165100</wp:posOffset>
            </wp:positionV>
            <wp:extent cx="2847975" cy="4274820"/>
            <wp:effectExtent l="0" t="0" r="9525" b="0"/>
            <wp:wrapThrough wrapText="bothSides">
              <wp:wrapPolygon edited="0">
                <wp:start x="0" y="0"/>
                <wp:lineTo x="0" y="21465"/>
                <wp:lineTo x="21528" y="21465"/>
                <wp:lineTo x="21528" y="0"/>
                <wp:lineTo x="0" y="0"/>
              </wp:wrapPolygon>
            </wp:wrapThrough>
            <wp:docPr id="173291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427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B0C0A" w14:textId="059F05A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7077AC10" w14:textId="619EA32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3FF97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404D628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295C04B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05C99F38"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502369A2"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0F5FB8AB"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281DC61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8DD1B09" w14:textId="77777777" w:rsidR="00466AE9" w:rsidRDefault="00466AE9"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363801" w14:textId="77777777" w:rsidR="005F08E8"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92D6A5A" w14:textId="61867B54" w:rsidR="00D33696" w:rsidRDefault="00D46316"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0DC706E" w14:textId="77777777" w:rsidR="005F08E8" w:rsidRPr="00D33696"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8B0830B" w14:textId="3FEB6059" w:rsidR="00D46316" w:rsidRPr="00997E36" w:rsidRDefault="00D46316" w:rsidP="00F332E8">
      <w:pPr>
        <w:jc w:val="center"/>
        <w:rPr>
          <w:rFonts w:cstheme="minorHAnsi"/>
          <w:color w:val="4A3F30"/>
          <w:sz w:val="24"/>
          <w:szCs w:val="24"/>
        </w:rPr>
      </w:pPr>
      <w:r w:rsidRPr="00997E36">
        <w:rPr>
          <w:rFonts w:cstheme="minorHAnsi"/>
          <w:color w:val="4A3F30"/>
          <w:sz w:val="24"/>
          <w:szCs w:val="24"/>
        </w:rPr>
        <w:t>Committed to providing the highest quality care for people living with dementia.</w:t>
      </w:r>
    </w:p>
    <w:p w14:paraId="55FCB748" w14:textId="77777777" w:rsidR="005F08E8" w:rsidRPr="00997E36" w:rsidRDefault="005F08E8" w:rsidP="00F332E8">
      <w:pPr>
        <w:jc w:val="center"/>
        <w:rPr>
          <w:rFonts w:cstheme="minorHAnsi"/>
          <w:color w:val="4A3F30"/>
          <w:sz w:val="24"/>
          <w:szCs w:val="24"/>
        </w:rPr>
      </w:pPr>
    </w:p>
    <w:p w14:paraId="56A03A80" w14:textId="75FF9D15" w:rsidR="00D46316" w:rsidRPr="00997E36" w:rsidRDefault="00D46316" w:rsidP="00F332E8">
      <w:pPr>
        <w:jc w:val="center"/>
        <w:rPr>
          <w:rFonts w:cstheme="minorHAnsi"/>
          <w:color w:val="4A3F30"/>
          <w:sz w:val="24"/>
          <w:szCs w:val="24"/>
        </w:rPr>
      </w:pPr>
      <w:r w:rsidRPr="00997E36">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3C097B0" w14:textId="77777777" w:rsidR="00CC4A0B" w:rsidRDefault="00CC4A0B" w:rsidP="00997E36">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142BB231" w14:textId="77777777" w:rsidR="005F08E8" w:rsidRPr="000241D7" w:rsidRDefault="005F08E8"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are committed to providing quality care</w:t>
      </w:r>
    </w:p>
    <w:p w14:paraId="52F0A87F" w14:textId="1F7ACF4B"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0126D51" w14:textId="0739C9FB"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use the most </w:t>
      </w:r>
      <w:r w:rsidR="00292392">
        <w:rPr>
          <w:rFonts w:eastAsia="Times New Roman" w:cstheme="minorHAnsi"/>
          <w:b/>
          <w:bCs/>
          <w:color w:val="4A3F30"/>
          <w:kern w:val="0"/>
          <w:sz w:val="24"/>
          <w:szCs w:val="24"/>
          <w:lang w:eastAsia="en-GB"/>
          <w14:ligatures w14:val="none"/>
        </w:rPr>
        <w:t>up-to-date</w:t>
      </w:r>
      <w:r w:rsidRPr="00997E36">
        <w:rPr>
          <w:rFonts w:eastAsia="Times New Roman" w:cstheme="minorHAnsi"/>
          <w:b/>
          <w:bCs/>
          <w:color w:val="4A3F30"/>
          <w:kern w:val="0"/>
          <w:sz w:val="24"/>
          <w:szCs w:val="24"/>
          <w:lang w:eastAsia="en-GB"/>
          <w14:ligatures w14:val="none"/>
        </w:rPr>
        <w:t xml:space="preserve"> information available to us</w:t>
      </w:r>
    </w:p>
    <w:p w14:paraId="5667D3A0" w14:textId="02AB5ECD"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w:t>
      </w:r>
      <w:r w:rsidR="00292392">
        <w:rPr>
          <w:rFonts w:eastAsia="Times New Roman" w:cstheme="minorHAnsi"/>
          <w:color w:val="4A3F30"/>
          <w:kern w:val="0"/>
          <w:sz w:val="24"/>
          <w:szCs w:val="24"/>
          <w:lang w:eastAsia="en-GB"/>
          <w14:ligatures w14:val="none"/>
        </w:rPr>
        <w:t>,</w:t>
      </w:r>
      <w:r w:rsidRPr="00997E36">
        <w:rPr>
          <w:rFonts w:eastAsia="Times New Roman" w:cstheme="minorHAnsi"/>
          <w:color w:val="4A3F30"/>
          <w:kern w:val="0"/>
          <w:sz w:val="24"/>
          <w:szCs w:val="24"/>
          <w:lang w:eastAsia="en-GB"/>
          <w14:ligatures w14:val="none"/>
        </w:rPr>
        <w:t xml:space="preserve"> to provide the highest standards of care.</w:t>
      </w:r>
    </w:p>
    <w:p w14:paraId="013731C2" w14:textId="5505186C"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 xml:space="preserve">We will always respect and protect the rights of our service users and deliver </w:t>
      </w:r>
      <w:r w:rsidR="00292392">
        <w:rPr>
          <w:rFonts w:eastAsia="Times New Roman" w:cstheme="minorHAnsi"/>
          <w:b/>
          <w:bCs/>
          <w:color w:val="4A3F30"/>
          <w:kern w:val="0"/>
          <w:sz w:val="24"/>
          <w:szCs w:val="24"/>
          <w:lang w:eastAsia="en-GB"/>
          <w14:ligatures w14:val="none"/>
        </w:rPr>
        <w:t>high-quality</w:t>
      </w:r>
      <w:r w:rsidRPr="00997E36">
        <w:rPr>
          <w:rFonts w:eastAsia="Times New Roman" w:cstheme="minorHAnsi"/>
          <w:b/>
          <w:bCs/>
          <w:color w:val="4A3F30"/>
          <w:kern w:val="0"/>
          <w:sz w:val="24"/>
          <w:szCs w:val="24"/>
          <w:lang w:eastAsia="en-GB"/>
          <w14:ligatures w14:val="none"/>
        </w:rPr>
        <w:t>, compassionate care</w:t>
      </w:r>
    </w:p>
    <w:p w14:paraId="5D1B85C7" w14:textId="03E7FF62"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27824C80" w:rsidR="000E58F5" w:rsidRPr="00997E36"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 xml:space="preserve">We will aim to adapt our ways of working whenever possible to cater for people’s needs and routines. We will respect our residents’ privacy and involve them in decisions </w:t>
      </w:r>
      <w:r w:rsidR="00292392">
        <w:rPr>
          <w:rFonts w:eastAsia="Times New Roman" w:cstheme="minorHAnsi"/>
          <w:color w:val="4A3F30"/>
          <w:kern w:val="0"/>
          <w:sz w:val="24"/>
          <w:szCs w:val="24"/>
          <w:lang w:eastAsia="en-GB"/>
          <w14:ligatures w14:val="none"/>
        </w:rPr>
        <w:t>that</w:t>
      </w:r>
      <w:r w:rsidRPr="00997E36">
        <w:rPr>
          <w:rFonts w:eastAsia="Times New Roman" w:cstheme="minorHAnsi"/>
          <w:color w:val="4A3F30"/>
          <w:kern w:val="0"/>
          <w:sz w:val="24"/>
          <w:szCs w:val="24"/>
          <w:lang w:eastAsia="en-GB"/>
          <w14:ligatures w14:val="none"/>
        </w:rPr>
        <w:t xml:space="preserve"> affect </w:t>
      </w:r>
      <w:r w:rsidR="00292392">
        <w:rPr>
          <w:rFonts w:eastAsia="Times New Roman" w:cstheme="minorHAnsi"/>
          <w:color w:val="4A3F30"/>
          <w:kern w:val="0"/>
          <w:sz w:val="24"/>
          <w:szCs w:val="24"/>
          <w:lang w:eastAsia="en-GB"/>
          <w14:ligatures w14:val="none"/>
        </w:rPr>
        <w:t>their day-to-day</w:t>
      </w:r>
      <w:r w:rsidRPr="00997E36">
        <w:rPr>
          <w:rFonts w:eastAsia="Times New Roman" w:cstheme="minorHAnsi"/>
          <w:color w:val="4A3F30"/>
          <w:kern w:val="0"/>
          <w:sz w:val="24"/>
          <w:szCs w:val="24"/>
          <w:lang w:eastAsia="en-GB"/>
          <w14:ligatures w14:val="none"/>
        </w:rPr>
        <w:t xml:space="preserve"> living within the home.</w:t>
      </w:r>
    </w:p>
    <w:p w14:paraId="58576B9B"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997E36" w:rsidRDefault="000E58F5" w:rsidP="00F332E8">
      <w:pPr>
        <w:shd w:val="clear" w:color="auto" w:fill="FFFFFF"/>
        <w:spacing w:after="300" w:line="276" w:lineRule="auto"/>
        <w:jc w:val="center"/>
        <w:rPr>
          <w:rFonts w:cstheme="minorHAnsi"/>
          <w:color w:val="4A3F30"/>
          <w:sz w:val="24"/>
          <w:szCs w:val="24"/>
        </w:rPr>
        <w:sectPr w:rsidR="007D3D40" w:rsidRPr="00997E36" w:rsidSect="00F332E8">
          <w:pgSz w:w="11906" w:h="16838"/>
          <w:pgMar w:top="1135" w:right="1440" w:bottom="1440" w:left="1440" w:header="708" w:footer="708" w:gutter="0"/>
          <w:cols w:space="708"/>
          <w:docGrid w:linePitch="360"/>
        </w:sectPr>
      </w:pPr>
      <w:r w:rsidRPr="00997E36">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7FCAB672">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1E2503C8" w:rsidR="00D361E8" w:rsidRPr="000241D7" w:rsidRDefault="00CB6B6F"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Kitchen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6FD508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CB6B6F">
        <w:rPr>
          <w:rFonts w:cstheme="minorHAnsi"/>
          <w:bCs/>
          <w:color w:val="4A3F30"/>
          <w:sz w:val="24"/>
          <w:szCs w:val="24"/>
        </w:rPr>
        <w:t>Head Chef</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Pr="000241D7"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45976A0E" w14:textId="77777777" w:rsidR="00BC5E49" w:rsidRPr="000241D7" w:rsidRDefault="00BC5E49" w:rsidP="00BC5E49">
      <w:pPr>
        <w:pStyle w:val="NoSpacing"/>
        <w:spacing w:line="276" w:lineRule="auto"/>
        <w:rPr>
          <w:rFonts w:cstheme="minorHAnsi"/>
          <w:bCs/>
          <w:color w:val="4A3F30"/>
          <w:sz w:val="10"/>
          <w:szCs w:val="10"/>
        </w:rPr>
      </w:pPr>
    </w:p>
    <w:p w14:paraId="4FB3B933" w14:textId="6BACB440"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ensure a clean and orderly kitchen by </w:t>
      </w:r>
      <w:r w:rsidR="00997E36" w:rsidRPr="00997E36">
        <w:rPr>
          <w:rFonts w:cstheme="minorHAnsi"/>
          <w:bCs/>
          <w:color w:val="4A3F30"/>
          <w:sz w:val="24"/>
          <w:szCs w:val="24"/>
        </w:rPr>
        <w:t>thoroughly</w:t>
      </w:r>
      <w:r w:rsidRPr="00997E36">
        <w:rPr>
          <w:rFonts w:cstheme="minorHAnsi"/>
          <w:bCs/>
          <w:color w:val="4A3F30"/>
          <w:sz w:val="24"/>
          <w:szCs w:val="24"/>
        </w:rPr>
        <w:t xml:space="preserve"> cleaning equipment and facilities</w:t>
      </w:r>
      <w:r w:rsidR="00997E36" w:rsidRPr="00997E36">
        <w:rPr>
          <w:rFonts w:cstheme="minorHAnsi"/>
          <w:bCs/>
          <w:color w:val="4A3F30"/>
          <w:sz w:val="24"/>
          <w:szCs w:val="24"/>
        </w:rPr>
        <w:t>,</w:t>
      </w:r>
      <w:r w:rsidRPr="00997E36">
        <w:rPr>
          <w:rFonts w:cstheme="minorHAnsi"/>
          <w:bCs/>
          <w:color w:val="4A3F30"/>
          <w:sz w:val="24"/>
          <w:szCs w:val="24"/>
        </w:rPr>
        <w:t xml:space="preserve"> conforming to proper sanitation and infection control standards.</w:t>
      </w:r>
    </w:p>
    <w:p w14:paraId="3CD4C3B4" w14:textId="77777777" w:rsidR="00CB6B6F" w:rsidRPr="00997E36" w:rsidRDefault="00CB6B6F" w:rsidP="00CB6B6F">
      <w:pPr>
        <w:pStyle w:val="NoSpacing"/>
        <w:spacing w:line="276" w:lineRule="auto"/>
        <w:rPr>
          <w:rFonts w:cstheme="minorHAnsi"/>
          <w:bCs/>
          <w:color w:val="4A3F30"/>
          <w:sz w:val="24"/>
          <w:szCs w:val="24"/>
        </w:rPr>
      </w:pPr>
    </w:p>
    <w:p w14:paraId="49649E17" w14:textId="7D5D1485"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support the Head Chef and Assistant </w:t>
      </w:r>
      <w:r w:rsidR="00997E36" w:rsidRPr="00997E36">
        <w:rPr>
          <w:rFonts w:cstheme="minorHAnsi"/>
          <w:bCs/>
          <w:color w:val="4A3F30"/>
          <w:sz w:val="24"/>
          <w:szCs w:val="24"/>
        </w:rPr>
        <w:t>Chef</w:t>
      </w:r>
      <w:r w:rsidRPr="00997E36">
        <w:rPr>
          <w:rFonts w:cstheme="minorHAnsi"/>
          <w:bCs/>
          <w:color w:val="4A3F30"/>
          <w:sz w:val="24"/>
          <w:szCs w:val="24"/>
        </w:rPr>
        <w:t xml:space="preserve"> in the effective operation of the kitchen.</w:t>
      </w:r>
    </w:p>
    <w:p w14:paraId="29D123BB" w14:textId="77777777" w:rsidR="00BC5E49" w:rsidRPr="00997E36" w:rsidRDefault="00BC5E49" w:rsidP="00BC5E49">
      <w:pPr>
        <w:spacing w:after="0"/>
        <w:rPr>
          <w:rFonts w:cstheme="minorHAnsi"/>
          <w:color w:val="4A3F30"/>
          <w:sz w:val="24"/>
          <w:szCs w:val="24"/>
        </w:rPr>
      </w:pPr>
    </w:p>
    <w:p w14:paraId="57547A60"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Person Specification</w:t>
      </w:r>
    </w:p>
    <w:p w14:paraId="5EE78C9D" w14:textId="77777777" w:rsidR="00BC5E49" w:rsidRPr="00997E36" w:rsidRDefault="00BC5E49" w:rsidP="00BC5E49">
      <w:pPr>
        <w:spacing w:after="0"/>
        <w:rPr>
          <w:rFonts w:cstheme="minorHAnsi"/>
          <w:b/>
          <w:bCs/>
          <w:color w:val="4A3F30"/>
          <w:sz w:val="24"/>
          <w:szCs w:val="24"/>
          <w:u w:val="single"/>
        </w:rPr>
      </w:pPr>
    </w:p>
    <w:p w14:paraId="740A57C5"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Professional Requirements and Experience</w:t>
      </w:r>
    </w:p>
    <w:p w14:paraId="45FC0DD3"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Educated to at least GCSE or equivalent (English &amp; Maths are essential)</w:t>
      </w:r>
    </w:p>
    <w:p w14:paraId="71AB1FCE" w14:textId="77777777" w:rsidR="00CB6B6F"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proven track record of preparing and cooking meals using fresh ingredients in a commercial environment</w:t>
      </w:r>
    </w:p>
    <w:p w14:paraId="466A69F7"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Knowledge of COSHH regulations and safe handling of food</w:t>
      </w:r>
    </w:p>
    <w:p w14:paraId="7B700C02"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Ability to work efficiently in a fast-paced environment</w:t>
      </w:r>
    </w:p>
    <w:p w14:paraId="14899C6B" w14:textId="0CEEB261"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formal cookery/catering qualification or at least two years’ experience</w:t>
      </w:r>
    </w:p>
    <w:p w14:paraId="32E0D0C2"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Previous experience of working within a Care Home setting would be advantageous</w:t>
      </w:r>
    </w:p>
    <w:p w14:paraId="6696C4A3" w14:textId="77777777" w:rsidR="00BC5E49" w:rsidRPr="00997E36" w:rsidRDefault="00BC5E49" w:rsidP="00BC5E49">
      <w:pPr>
        <w:spacing w:after="0"/>
        <w:rPr>
          <w:rFonts w:cstheme="minorHAnsi"/>
          <w:color w:val="4A3F30"/>
          <w:sz w:val="24"/>
          <w:szCs w:val="24"/>
        </w:rPr>
      </w:pPr>
    </w:p>
    <w:p w14:paraId="410290EF" w14:textId="77777777" w:rsidR="00BC5E49" w:rsidRPr="00997E36" w:rsidRDefault="00BC5E49" w:rsidP="00BC5E49">
      <w:pPr>
        <w:spacing w:after="0"/>
        <w:rPr>
          <w:rFonts w:cstheme="minorHAnsi"/>
          <w:color w:val="4A3F30"/>
          <w:sz w:val="24"/>
          <w:szCs w:val="24"/>
        </w:rPr>
      </w:pPr>
      <w:r w:rsidRPr="00997E36">
        <w:rPr>
          <w:rFonts w:cstheme="minorHAnsi"/>
          <w:b/>
          <w:color w:val="4A3F30"/>
          <w:sz w:val="24"/>
          <w:szCs w:val="24"/>
        </w:rPr>
        <w:t>Knowledge and Expertise</w:t>
      </w:r>
    </w:p>
    <w:p w14:paraId="718299DF" w14:textId="53AEC265" w:rsidR="00CB6B6F" w:rsidRPr="00997E36" w:rsidRDefault="001E713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Excellent</w:t>
      </w:r>
      <w:r w:rsidR="00CB6B6F" w:rsidRPr="00997E36">
        <w:rPr>
          <w:rFonts w:cstheme="minorHAnsi"/>
          <w:color w:val="4A3F30"/>
          <w:sz w:val="24"/>
          <w:szCs w:val="24"/>
        </w:rPr>
        <w:t xml:space="preserve"> </w:t>
      </w:r>
      <w:r w:rsidR="005F08E8" w:rsidRPr="00997E36">
        <w:rPr>
          <w:rFonts w:cstheme="minorHAnsi"/>
          <w:color w:val="4A3F30"/>
          <w:sz w:val="24"/>
          <w:szCs w:val="24"/>
        </w:rPr>
        <w:t>organisational</w:t>
      </w:r>
      <w:r w:rsidR="00CB6B6F" w:rsidRPr="00997E36">
        <w:rPr>
          <w:rFonts w:cstheme="minorHAnsi"/>
          <w:color w:val="4A3F30"/>
          <w:sz w:val="24"/>
          <w:szCs w:val="24"/>
        </w:rPr>
        <w:t xml:space="preserve"> skills</w:t>
      </w:r>
    </w:p>
    <w:p w14:paraId="3A55F4D3" w14:textId="0032E8CF"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 xml:space="preserve">Excellent </w:t>
      </w:r>
      <w:r w:rsidR="005F08E8" w:rsidRPr="00997E36">
        <w:rPr>
          <w:rFonts w:cstheme="minorHAnsi"/>
          <w:color w:val="4A3F30"/>
          <w:sz w:val="24"/>
          <w:szCs w:val="24"/>
        </w:rPr>
        <w:t>interpersonal</w:t>
      </w:r>
      <w:r w:rsidRPr="00997E36">
        <w:rPr>
          <w:rFonts w:cstheme="minorHAnsi"/>
          <w:color w:val="4A3F30"/>
          <w:sz w:val="24"/>
          <w:szCs w:val="24"/>
        </w:rPr>
        <w:t xml:space="preserve"> skills</w:t>
      </w:r>
    </w:p>
    <w:p w14:paraId="0E9E2363"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Good listening and communication skills</w:t>
      </w:r>
    </w:p>
    <w:p w14:paraId="63C0538C"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Capable of prioritising a busy and varied workload</w:t>
      </w:r>
    </w:p>
    <w:p w14:paraId="6451FFBE"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Flexible, can-do attitude</w:t>
      </w:r>
    </w:p>
    <w:p w14:paraId="560494D7" w14:textId="77777777" w:rsidR="00BC5E49" w:rsidRPr="00997E36" w:rsidRDefault="00BC5E49" w:rsidP="00BC5E49">
      <w:pPr>
        <w:spacing w:after="0"/>
        <w:ind w:left="66"/>
        <w:rPr>
          <w:rFonts w:cstheme="minorHAnsi"/>
          <w:color w:val="4A3F30"/>
          <w:sz w:val="24"/>
          <w:szCs w:val="24"/>
        </w:rPr>
      </w:pPr>
    </w:p>
    <w:p w14:paraId="513E3586" w14:textId="51B3D5AD" w:rsidR="00997E36" w:rsidRPr="008C6C6D" w:rsidRDefault="00BC5E49" w:rsidP="008C6C6D">
      <w:pPr>
        <w:spacing w:after="0"/>
        <w:rPr>
          <w:rFonts w:cstheme="minorHAnsi"/>
          <w:b/>
          <w:color w:val="4A3F30"/>
          <w:sz w:val="24"/>
          <w:szCs w:val="24"/>
        </w:rPr>
      </w:pPr>
      <w:r w:rsidRPr="00997E36">
        <w:rPr>
          <w:rFonts w:cstheme="minorHAnsi"/>
          <w:b/>
          <w:color w:val="4A3F30"/>
          <w:sz w:val="24"/>
          <w:szCs w:val="24"/>
        </w:rPr>
        <w:t>Responsibilities</w:t>
      </w:r>
    </w:p>
    <w:p w14:paraId="26342B24" w14:textId="6360B223" w:rsidR="008C6C6D" w:rsidRPr="008C6C6D" w:rsidRDefault="008C6C6D" w:rsidP="008C6C6D">
      <w:pPr>
        <w:pStyle w:val="ListParagraph"/>
        <w:numPr>
          <w:ilvl w:val="0"/>
          <w:numId w:val="26"/>
        </w:numPr>
        <w:spacing w:after="0"/>
        <w:rPr>
          <w:rFonts w:cstheme="minorHAnsi"/>
          <w:b/>
          <w:color w:val="4A3F30"/>
          <w:sz w:val="24"/>
          <w:szCs w:val="24"/>
        </w:rPr>
      </w:pPr>
      <w:r w:rsidRPr="008C6C6D">
        <w:rPr>
          <w:rFonts w:eastAsia="Times New Roman" w:cstheme="minorHAnsi"/>
          <w:color w:val="4A3F30"/>
          <w:sz w:val="24"/>
          <w:szCs w:val="24"/>
          <w:lang w:eastAsia="en-GB"/>
        </w:rPr>
        <w:t>Ensure the highest standards of hygiene are maintained at all times</w:t>
      </w:r>
    </w:p>
    <w:p w14:paraId="29D02E81" w14:textId="77777777" w:rsidR="008C6C6D" w:rsidRPr="008C6C6D" w:rsidRDefault="008C6C6D"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Keeping a key focus on health and safety standards at all times</w:t>
      </w:r>
    </w:p>
    <w:p w14:paraId="53A4279F" w14:textId="0D810602" w:rsidR="00997E36" w:rsidRPr="008C6C6D" w:rsidRDefault="00997E36"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Assist with clearing dishes quickly and efficiently</w:t>
      </w:r>
    </w:p>
    <w:p w14:paraId="5B90D288"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Operate the dishwashing equipment, plus manual washing of crockery, pots, pans and equipment when required</w:t>
      </w:r>
    </w:p>
    <w:p w14:paraId="5DE98817"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Cleaning duties including kitchen floors, worktables and deep cleaning of equipment.</w:t>
      </w:r>
    </w:p>
    <w:p w14:paraId="6316CEA4"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Assist with unloading and storing deliveries </w:t>
      </w:r>
    </w:p>
    <w:p w14:paraId="7D02662E"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Support the chefs with basic food preparation to a high standard, </w:t>
      </w:r>
      <w:r w:rsidRPr="008C6C6D">
        <w:rPr>
          <w:rFonts w:cstheme="minorHAnsi"/>
          <w:bCs/>
          <w:color w:val="4A3F30"/>
          <w:sz w:val="24"/>
          <w:szCs w:val="24"/>
        </w:rPr>
        <w:t>taking into account any dietary requirements</w:t>
      </w:r>
    </w:p>
    <w:p w14:paraId="6016F589"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lastRenderedPageBreak/>
        <w:t>Basic understanding of COSHH procedures &amp; food hygiene is desirable, but not essential, as full training will be provided.</w:t>
      </w:r>
    </w:p>
    <w:p w14:paraId="6BD6684D"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Be involved in delivering meals</w:t>
      </w:r>
    </w:p>
    <w:p w14:paraId="1B6C4284"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Meet all statutory requirements to address food hygiene regulations, including holding a suitable food hygiene certificate (training will be provided)</w:t>
      </w:r>
    </w:p>
    <w:p w14:paraId="23409533"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Perform any other such reasonable duties as maybe required</w:t>
      </w:r>
    </w:p>
    <w:p w14:paraId="4053257D" w14:textId="77777777" w:rsidR="008C6C6D" w:rsidRPr="00394537" w:rsidRDefault="008C6C6D" w:rsidP="008C6C6D">
      <w:pPr>
        <w:pStyle w:val="ListParagraph"/>
        <w:spacing w:after="0"/>
        <w:ind w:left="360"/>
        <w:rPr>
          <w:rFonts w:cstheme="minorHAnsi"/>
          <w:bCs/>
        </w:rPr>
      </w:pPr>
    </w:p>
    <w:p w14:paraId="04C16C3D" w14:textId="77777777" w:rsidR="00BC5E49" w:rsidRPr="00997E36" w:rsidRDefault="00BC5E49" w:rsidP="00BC5E49">
      <w:pPr>
        <w:pStyle w:val="NoSpacing"/>
        <w:spacing w:line="276" w:lineRule="auto"/>
        <w:rPr>
          <w:rFonts w:cstheme="minorHAnsi"/>
          <w:b/>
          <w:color w:val="4A3F30"/>
          <w:sz w:val="24"/>
          <w:szCs w:val="24"/>
        </w:rPr>
      </w:pPr>
      <w:r w:rsidRPr="00997E36">
        <w:rPr>
          <w:rFonts w:cstheme="minorHAnsi"/>
          <w:b/>
          <w:color w:val="4A3F30"/>
          <w:sz w:val="24"/>
          <w:szCs w:val="24"/>
        </w:rPr>
        <w:t>General requirements</w:t>
      </w:r>
    </w:p>
    <w:p w14:paraId="0B6218BC"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Health and Safety Policies and maintain a clean, uncluttered, and safe environment for residents, members of the public, and staff.</w:t>
      </w:r>
    </w:p>
    <w:p w14:paraId="4D5B9D18" w14:textId="5DDA25B3"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Policies relating to Conduct</w:t>
      </w:r>
      <w:r w:rsidR="005F08E8" w:rsidRPr="008C6C6D">
        <w:rPr>
          <w:rFonts w:cstheme="minorHAnsi"/>
          <w:color w:val="4A3F30"/>
          <w:sz w:val="24"/>
          <w:szCs w:val="24"/>
        </w:rPr>
        <w:t>,</w:t>
      </w:r>
      <w:r w:rsidRPr="008C6C6D">
        <w:rPr>
          <w:rFonts w:cstheme="minorHAnsi"/>
          <w:color w:val="4A3F30"/>
          <w:sz w:val="24"/>
          <w:szCs w:val="24"/>
        </w:rPr>
        <w:t xml:space="preserve"> including Confidentiality Policy, Smoke-Free Policy, Standards of Attendance, Appearance, and Behaviour.</w:t>
      </w:r>
    </w:p>
    <w:p w14:paraId="4EA66F6B"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Take responsibility for their own ongoing learning and development in order to maximise their potential.</w:t>
      </w:r>
    </w:p>
    <w:p w14:paraId="620D4392" w14:textId="306C71C4"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Represent Vida Healthcare to provide the highest possible standard of service to residents and members of the public, by treating all those ones </w:t>
      </w:r>
      <w:r w:rsidR="008C6C6D" w:rsidRPr="008C6C6D">
        <w:rPr>
          <w:rFonts w:cstheme="minorHAnsi"/>
          <w:color w:val="4A3F30"/>
          <w:sz w:val="24"/>
          <w:szCs w:val="24"/>
        </w:rPr>
        <w:t>come</w:t>
      </w:r>
      <w:r w:rsidRPr="008C6C6D">
        <w:rPr>
          <w:rFonts w:cstheme="minorHAnsi"/>
          <w:color w:val="4A3F30"/>
          <w:sz w:val="24"/>
          <w:szCs w:val="24"/>
        </w:rPr>
        <w:t xml:space="preserve"> into contact with in the course of one’s work in a pleasant, courteous and respectful manner.</w:t>
      </w:r>
    </w:p>
    <w:p w14:paraId="31E620DD"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Staff at Vida Healthcare will share the Company’s values and commitment to providing the highest quality, compassionate care.  </w:t>
      </w:r>
    </w:p>
    <w:p w14:paraId="64879C8B" w14:textId="526900F1"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The </w:t>
      </w:r>
      <w:r w:rsidR="001E713F" w:rsidRPr="008C6C6D">
        <w:rPr>
          <w:rFonts w:cstheme="minorHAnsi"/>
          <w:color w:val="4A3F30"/>
          <w:sz w:val="24"/>
          <w:szCs w:val="24"/>
        </w:rPr>
        <w:t>Kitchen Assistant</w:t>
      </w:r>
      <w:r w:rsidRPr="008C6C6D">
        <w:rPr>
          <w:rFonts w:cstheme="minorHAnsi"/>
          <w:color w:val="4A3F30"/>
          <w:sz w:val="24"/>
          <w:szCs w:val="24"/>
        </w:rPr>
        <w:t>, along with all other roles within the Company, carries the responsibility for safeguarding and promoting the welfare of our residents.</w:t>
      </w:r>
    </w:p>
    <w:p w14:paraId="054E76CA" w14:textId="77777777" w:rsidR="00BC5E49" w:rsidRPr="00997E36" w:rsidRDefault="00BC5E49" w:rsidP="00D361E8">
      <w:pPr>
        <w:pStyle w:val="NoSpacing"/>
        <w:spacing w:line="276" w:lineRule="auto"/>
        <w:rPr>
          <w:rFonts w:cstheme="minorHAnsi"/>
          <w:b/>
          <w:color w:val="4A3F30"/>
          <w:sz w:val="28"/>
          <w:szCs w:val="28"/>
        </w:rPr>
      </w:pPr>
    </w:p>
    <w:p w14:paraId="6C6E6B24" w14:textId="77777777" w:rsidR="00CB7829" w:rsidRPr="00997E36" w:rsidRDefault="00CB7829" w:rsidP="00CB7829">
      <w:pPr>
        <w:pStyle w:val="NoSpacing"/>
        <w:spacing w:line="276" w:lineRule="auto"/>
        <w:rPr>
          <w:rFonts w:cstheme="minorHAnsi"/>
          <w:bCs/>
          <w:i/>
          <w:iCs/>
          <w:color w:val="4A3F30"/>
        </w:rPr>
      </w:pPr>
      <w:r w:rsidRPr="00997E36">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Default="00CB7829" w:rsidP="00F332E8">
      <w:pPr>
        <w:spacing w:after="0"/>
        <w:rPr>
          <w:rFonts w:cstheme="minorHAnsi"/>
          <w:b/>
          <w:bCs/>
          <w:color w:val="4A3F30"/>
        </w:rPr>
      </w:pPr>
    </w:p>
    <w:p w14:paraId="50AEF4A2" w14:textId="77777777" w:rsidR="00CB6B6F" w:rsidRPr="000241D7" w:rsidRDefault="00CB6B6F"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31BBF1E2" w:rsidR="00BC5E49" w:rsidRPr="000241D7" w:rsidRDefault="00D33696"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w:t>
      </w:r>
      <w:r w:rsidR="000818CE">
        <w:rPr>
          <w:rFonts w:eastAsia="Times New Roman" w:cstheme="minorHAnsi"/>
          <w:color w:val="4A3F30"/>
          <w:kern w:val="36"/>
          <w:sz w:val="24"/>
          <w:szCs w:val="24"/>
          <w:lang w:eastAsia="en-GB"/>
        </w:rPr>
        <w:t>0</w:t>
      </w:r>
      <w:r w:rsidR="00BC5E49" w:rsidRPr="000241D7">
        <w:rPr>
          <w:rFonts w:eastAsia="Times New Roman" w:cstheme="minorHAnsi"/>
          <w:color w:val="4A3F30"/>
          <w:kern w:val="36"/>
          <w:sz w:val="24"/>
          <w:szCs w:val="24"/>
          <w:lang w:eastAsia="en-GB"/>
        </w:rPr>
        <w:t xml:space="preserve"> hours per week</w:t>
      </w:r>
      <w:r>
        <w:rPr>
          <w:rFonts w:eastAsia="Times New Roman" w:cstheme="minorHAnsi"/>
          <w:color w:val="4A3F30"/>
          <w:kern w:val="36"/>
          <w:sz w:val="24"/>
          <w:szCs w:val="24"/>
          <w:lang w:eastAsia="en-GB"/>
        </w:rPr>
        <w:t xml:space="preserve">, over 7 days </w:t>
      </w:r>
    </w:p>
    <w:p w14:paraId="239CF17B" w14:textId="140E5C79"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1E713F">
        <w:rPr>
          <w:rFonts w:eastAsia="Times New Roman" w:cstheme="minorHAnsi"/>
          <w:color w:val="4A3F30"/>
          <w:kern w:val="36"/>
          <w:sz w:val="24"/>
          <w:szCs w:val="24"/>
          <w:lang w:eastAsia="en-GB"/>
        </w:rPr>
        <w:t>12.</w:t>
      </w:r>
      <w:r w:rsidR="00545C91">
        <w:rPr>
          <w:rFonts w:eastAsia="Times New Roman" w:cstheme="minorHAnsi"/>
          <w:color w:val="4A3F30"/>
          <w:kern w:val="36"/>
          <w:sz w:val="24"/>
          <w:szCs w:val="24"/>
          <w:lang w:eastAsia="en-GB"/>
        </w:rPr>
        <w:t>45</w:t>
      </w:r>
      <w:r w:rsidR="001E713F">
        <w:rPr>
          <w:rFonts w:eastAsia="Times New Roman" w:cstheme="minorHAnsi"/>
          <w:color w:val="4A3F30"/>
          <w:kern w:val="36"/>
          <w:sz w:val="24"/>
          <w:szCs w:val="24"/>
          <w:lang w:eastAsia="en-GB"/>
        </w:rPr>
        <w:t xml:space="preserve">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8C6C6D" w:rsidRDefault="00971D79" w:rsidP="006F6124">
      <w:pPr>
        <w:spacing w:after="0"/>
        <w:rPr>
          <w:rFonts w:eastAsia="Times New Roman" w:cstheme="minorHAnsi"/>
          <w:color w:val="4A3F30"/>
          <w:kern w:val="36"/>
          <w:sz w:val="24"/>
          <w:szCs w:val="24"/>
          <w:lang w:eastAsia="en-GB"/>
          <w14:ligatures w14:val="none"/>
        </w:rPr>
      </w:pPr>
      <w:r w:rsidRPr="008C6C6D">
        <w:rPr>
          <w:rFonts w:eastAsia="Times New Roman" w:cstheme="minorHAnsi"/>
          <w:color w:val="4A3F30"/>
          <w:kern w:val="36"/>
          <w:sz w:val="24"/>
          <w:szCs w:val="24"/>
          <w:lang w:eastAsia="en-GB"/>
          <w14:ligatures w14:val="none"/>
        </w:rPr>
        <w:t>Salary sacrifice scheme</w:t>
      </w:r>
      <w:r w:rsidR="002622C6" w:rsidRPr="008C6C6D">
        <w:rPr>
          <w:rFonts w:eastAsia="Times New Roman" w:cstheme="minorHAnsi"/>
          <w:color w:val="4A3F30"/>
          <w:kern w:val="36"/>
          <w:sz w:val="24"/>
          <w:szCs w:val="24"/>
          <w:lang w:eastAsia="en-GB"/>
          <w14:ligatures w14:val="none"/>
        </w:rPr>
        <w:t>s (where eligible)</w:t>
      </w:r>
    </w:p>
    <w:p w14:paraId="491E4079" w14:textId="5FFCA152" w:rsidR="002622C6" w:rsidRPr="008C6C6D"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Cycle to work</w:t>
      </w:r>
    </w:p>
    <w:p w14:paraId="490D0481" w14:textId="22DD92BC" w:rsidR="00971D79"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P</w:t>
      </w:r>
      <w:r w:rsidR="00971D79" w:rsidRPr="008C6C6D">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lang w:eastAsia="en-GB"/>
          <w14:ligatures w14:val="none"/>
        </w:rPr>
      </w:pPr>
    </w:p>
    <w:p w14:paraId="16076F2D" w14:textId="00F28A66" w:rsidR="00545C91" w:rsidRPr="000241D7" w:rsidRDefault="00545C91" w:rsidP="006F6124">
      <w:pPr>
        <w:spacing w:after="0"/>
        <w:rPr>
          <w:rFonts w:eastAsia="Times New Roman" w:cstheme="minorHAnsi"/>
          <w:color w:val="4A3F30"/>
          <w:kern w:val="36"/>
          <w:lang w:eastAsia="en-GB"/>
          <w14:ligatures w14:val="none"/>
        </w:rPr>
      </w:pPr>
      <w:r>
        <w:rPr>
          <w:rFonts w:eastAsia="Times New Roman" w:cstheme="minorHAnsi"/>
          <w:color w:val="4A3F30"/>
          <w:kern w:val="36"/>
          <w:lang w:eastAsia="en-GB"/>
          <w14:ligatures w14:val="none"/>
        </w:rPr>
        <w:t>Early Pay</w:t>
      </w:r>
    </w:p>
    <w:p w14:paraId="58040202" w14:textId="6F073464" w:rsidR="00906220"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lastRenderedPageBreak/>
        <w:t>Staff referral scheme</w:t>
      </w: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8C6C6D"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8C6C6D">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23EBB80" w14:textId="77777777" w:rsidR="00CB6B6F" w:rsidRDefault="00CB6B6F" w:rsidP="006F6124">
      <w:pPr>
        <w:spacing w:after="0"/>
        <w:rPr>
          <w:rFonts w:eastAsia="Times New Roman" w:cstheme="minorHAnsi"/>
          <w:color w:val="4A3F30"/>
          <w:kern w:val="36"/>
          <w:sz w:val="24"/>
          <w:szCs w:val="24"/>
          <w:lang w:eastAsia="en-GB"/>
          <w14:ligatures w14:val="none"/>
        </w:rPr>
      </w:pPr>
    </w:p>
    <w:p w14:paraId="6E8CFBE7" w14:textId="77777777" w:rsidR="00CB6B6F" w:rsidRPr="000241D7" w:rsidRDefault="00CB6B6F" w:rsidP="00CB6B6F">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on-site parking</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997E36"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997E36">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03677770" w14:textId="77777777" w:rsidR="005407DC" w:rsidRPr="00997E36"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997E36"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Free access to Vida Academy</w:t>
      </w:r>
    </w:p>
    <w:p w14:paraId="034D8CBC" w14:textId="4FC2D07B" w:rsidR="0025628F" w:rsidRPr="00997E36" w:rsidRDefault="002A6E64" w:rsidP="002A6E64">
      <w:pPr>
        <w:pStyle w:val="ListParagraph"/>
        <w:numPr>
          <w:ilvl w:val="0"/>
          <w:numId w:val="3"/>
        </w:numPr>
        <w:ind w:left="426"/>
        <w:rPr>
          <w:rFonts w:cstheme="minorHAnsi"/>
          <w:color w:val="4A3F30"/>
          <w:sz w:val="24"/>
          <w:szCs w:val="24"/>
        </w:rPr>
      </w:pPr>
      <w:r w:rsidRPr="00997E36">
        <w:rPr>
          <w:color w:val="4A3F30"/>
          <w:sz w:val="24"/>
          <w:szCs w:val="24"/>
          <w:shd w:val="clear" w:color="auto" w:fill="FFFFFF"/>
        </w:rPr>
        <w:t>W</w:t>
      </w:r>
      <w:r w:rsidR="0025628F" w:rsidRPr="00997E36">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8756C22" w14:textId="77777777" w:rsidR="005F08E8" w:rsidRPr="00997E36" w:rsidRDefault="005F08E8" w:rsidP="005F08E8">
      <w:pPr>
        <w:pStyle w:val="ListParagraph"/>
        <w:ind w:left="426"/>
        <w:rPr>
          <w:rFonts w:cstheme="minorHAnsi"/>
          <w:color w:val="4A3F30"/>
          <w:sz w:val="24"/>
          <w:szCs w:val="24"/>
        </w:rPr>
      </w:pPr>
    </w:p>
    <w:p w14:paraId="7DE2CD01" w14:textId="36DFEB6B" w:rsidR="007D3D40" w:rsidRDefault="00466AE9" w:rsidP="00AB1FF4">
      <w:pPr>
        <w:jc w:val="center"/>
        <w:rPr>
          <w:rFonts w:cstheme="minorHAnsi"/>
        </w:rPr>
      </w:pPr>
      <w:r>
        <w:rPr>
          <w:noProof/>
        </w:rPr>
        <w:drawing>
          <wp:anchor distT="0" distB="0" distL="114300" distR="114300" simplePos="0" relativeHeight="251664384" behindDoc="1" locked="0" layoutInCell="1" allowOverlap="1" wp14:anchorId="4BA88393" wp14:editId="570618E4">
            <wp:simplePos x="0" y="0"/>
            <wp:positionH relativeFrom="column">
              <wp:posOffset>885825</wp:posOffset>
            </wp:positionH>
            <wp:positionV relativeFrom="paragraph">
              <wp:posOffset>455930</wp:posOffset>
            </wp:positionV>
            <wp:extent cx="4061023" cy="2705100"/>
            <wp:effectExtent l="0" t="0" r="0" b="0"/>
            <wp:wrapTight wrapText="bothSides">
              <wp:wrapPolygon edited="0">
                <wp:start x="0" y="0"/>
                <wp:lineTo x="0" y="21448"/>
                <wp:lineTo x="21482" y="21448"/>
                <wp:lineTo x="21482" y="0"/>
                <wp:lineTo x="0" y="0"/>
              </wp:wrapPolygon>
            </wp:wrapTight>
            <wp:docPr id="114972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1023" cy="2705100"/>
                    </a:xfrm>
                    <a:prstGeom prst="rect">
                      <a:avLst/>
                    </a:prstGeom>
                    <a:noFill/>
                    <a:ln>
                      <a:noFill/>
                    </a:ln>
                  </pic:spPr>
                </pic:pic>
              </a:graphicData>
            </a:graphic>
          </wp:anchor>
        </w:drawing>
      </w: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997E36" w:rsidRDefault="0025628F"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997E36"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997E36" w:rsidRDefault="006F6124"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997E36" w:rsidRDefault="00F87C8C" w:rsidP="00F87C8C">
      <w:pPr>
        <w:spacing w:after="0"/>
        <w:jc w:val="center"/>
        <w:rPr>
          <w:rFonts w:eastAsia="Times New Roman" w:cstheme="minorHAnsi"/>
          <w:color w:val="4A3F30"/>
          <w:kern w:val="36"/>
          <w:sz w:val="24"/>
          <w:szCs w:val="24"/>
          <w:lang w:eastAsia="en-GB"/>
          <w14:ligatures w14:val="none"/>
        </w:rPr>
      </w:pPr>
    </w:p>
    <w:p w14:paraId="09968CA1" w14:textId="5E33490B" w:rsidR="0025628F" w:rsidRPr="00997E36" w:rsidRDefault="0025628F" w:rsidP="00971D79">
      <w:pP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997E36" w:rsidRDefault="000360CC" w:rsidP="00971D79">
      <w:pPr>
        <w:rPr>
          <w:rFonts w:eastAsia="Times New Roman" w:cstheme="minorHAnsi"/>
          <w:color w:val="4A3F30"/>
          <w:kern w:val="36"/>
          <w:sz w:val="24"/>
          <w:szCs w:val="24"/>
          <w:lang w:eastAsia="en-GB"/>
          <w14:ligatures w14:val="none"/>
        </w:rPr>
      </w:pPr>
    </w:p>
    <w:p w14:paraId="12262B10" w14:textId="6D841947" w:rsidR="007D3D40" w:rsidRPr="00997E36" w:rsidRDefault="007D3D40" w:rsidP="007D3D40">
      <w:pPr>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Closing date for applications is </w:t>
      </w:r>
      <w:r w:rsidR="000818CE">
        <w:rPr>
          <w:rFonts w:eastAsia="Times New Roman" w:cstheme="minorHAnsi"/>
          <w:color w:val="4A3F30"/>
          <w:kern w:val="36"/>
          <w:sz w:val="24"/>
          <w:szCs w:val="24"/>
          <w:lang w:eastAsia="en-GB"/>
          <w14:ligatures w14:val="none"/>
        </w:rPr>
        <w:t>Monday 6</w:t>
      </w:r>
      <w:r w:rsidR="000818CE" w:rsidRPr="000818CE">
        <w:rPr>
          <w:rFonts w:eastAsia="Times New Roman" w:cstheme="minorHAnsi"/>
          <w:color w:val="4A3F30"/>
          <w:kern w:val="36"/>
          <w:sz w:val="24"/>
          <w:szCs w:val="24"/>
          <w:vertAlign w:val="superscript"/>
          <w:lang w:eastAsia="en-GB"/>
          <w14:ligatures w14:val="none"/>
        </w:rPr>
        <w:t>th</w:t>
      </w:r>
      <w:r w:rsidR="000818CE">
        <w:rPr>
          <w:rFonts w:eastAsia="Times New Roman" w:cstheme="minorHAnsi"/>
          <w:color w:val="4A3F30"/>
          <w:kern w:val="36"/>
          <w:sz w:val="24"/>
          <w:szCs w:val="24"/>
          <w:lang w:eastAsia="en-GB"/>
          <w14:ligatures w14:val="none"/>
        </w:rPr>
        <w:t xml:space="preserve"> April</w:t>
      </w:r>
      <w:r w:rsidR="00545C91">
        <w:rPr>
          <w:rFonts w:eastAsia="Times New Roman" w:cstheme="minorHAnsi"/>
          <w:color w:val="4A3F30"/>
          <w:kern w:val="36"/>
          <w:sz w:val="24"/>
          <w:szCs w:val="24"/>
          <w:lang w:eastAsia="en-GB"/>
          <w14:ligatures w14:val="none"/>
        </w:rPr>
        <w:t xml:space="preserve"> 2026. </w:t>
      </w:r>
    </w:p>
    <w:p w14:paraId="3284A396" w14:textId="77777777"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997E36" w:rsidRDefault="006111D2" w:rsidP="006111D2">
      <w:pPr>
        <w:jc w:val="center"/>
        <w:rPr>
          <w:rFonts w:cstheme="minorHAnsi"/>
          <w:b/>
          <w:bCs/>
          <w:color w:val="4A3F30"/>
          <w:sz w:val="24"/>
          <w:szCs w:val="24"/>
        </w:rPr>
      </w:pPr>
      <w:r w:rsidRPr="00997E36">
        <w:rPr>
          <w:rFonts w:cstheme="minorHAnsi"/>
          <w:b/>
          <w:bCs/>
          <w:color w:val="4A3F30"/>
          <w:sz w:val="24"/>
          <w:szCs w:val="24"/>
        </w:rPr>
        <w:t>Candidates must have the right to work in the UK as we cannot offer sponsorship</w:t>
      </w:r>
      <w:r w:rsidR="008A4607" w:rsidRPr="00997E36">
        <w:rPr>
          <w:rFonts w:cstheme="minorHAnsi"/>
          <w:b/>
          <w:bCs/>
          <w:color w:val="4A3F30"/>
          <w:sz w:val="24"/>
          <w:szCs w:val="24"/>
        </w:rPr>
        <w:t xml:space="preserve"> for this role</w:t>
      </w:r>
    </w:p>
    <w:p w14:paraId="0B8D9BEE" w14:textId="627E80C9" w:rsidR="006111D2" w:rsidRPr="00997E36" w:rsidRDefault="006111D2" w:rsidP="006111D2">
      <w:pPr>
        <w:jc w:val="center"/>
        <w:rPr>
          <w:rFonts w:cstheme="minorHAnsi"/>
          <w:b/>
          <w:bCs/>
          <w:color w:val="4A3F30"/>
          <w:sz w:val="24"/>
          <w:szCs w:val="24"/>
        </w:rPr>
      </w:pPr>
    </w:p>
    <w:p w14:paraId="2584887C" w14:textId="20277AF4" w:rsidR="007D3D40" w:rsidRPr="00997E36" w:rsidRDefault="007D3D40" w:rsidP="007D3D40">
      <w:pPr>
        <w:spacing w:after="0"/>
        <w:jc w:val="cente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33269D33" w14:textId="77777777" w:rsidR="005F08E8" w:rsidRPr="00997E36" w:rsidRDefault="005F08E8" w:rsidP="007D3D40">
      <w:pPr>
        <w:spacing w:after="0"/>
        <w:jc w:val="center"/>
        <w:rPr>
          <w:rFonts w:eastAsia="Times New Roman" w:cstheme="minorHAnsi"/>
          <w:color w:val="4A3F30"/>
          <w:kern w:val="36"/>
          <w:sz w:val="24"/>
          <w:szCs w:val="24"/>
          <w:lang w:eastAsia="en-GB"/>
          <w14:ligatures w14:val="none"/>
        </w:rPr>
      </w:pPr>
    </w:p>
    <w:p w14:paraId="1DFCC6E3" w14:textId="22C26D0C" w:rsidR="00F332E8" w:rsidRPr="000241D7" w:rsidRDefault="002E12CC" w:rsidP="007D3D40">
      <w:pPr>
        <w:spacing w:after="0"/>
        <w:jc w:val="center"/>
        <w:rPr>
          <w:rFonts w:eastAsia="Times New Roman" w:cstheme="minorHAnsi"/>
          <w:color w:val="4A3F30"/>
          <w:kern w:val="36"/>
          <w:lang w:eastAsia="en-GB"/>
          <w14:ligatures w14:val="none"/>
        </w:rPr>
      </w:pPr>
      <w:r>
        <w:rPr>
          <w:rFonts w:eastAsia="Times New Roman" w:cstheme="minorHAnsi"/>
          <w:noProof/>
          <w:color w:val="521D5A"/>
          <w:kern w:val="36"/>
          <w:lang w:eastAsia="en-GB"/>
        </w:rPr>
        <w:drawing>
          <wp:inline distT="0" distB="0" distL="0" distR="0" wp14:anchorId="18CC34B7" wp14:editId="54D3F24B">
            <wp:extent cx="3800475" cy="2847200"/>
            <wp:effectExtent l="0" t="0" r="0" b="0"/>
            <wp:docPr id="189504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5708" cy="2851121"/>
                    </a:xfrm>
                    <a:prstGeom prst="rect">
                      <a:avLst/>
                    </a:prstGeom>
                    <a:noFill/>
                    <a:ln>
                      <a:noFill/>
                    </a:ln>
                  </pic:spPr>
                </pic:pic>
              </a:graphicData>
            </a:graphic>
          </wp:inline>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23A2E6FD" w14:textId="7A68B465" w:rsidR="0069762E" w:rsidRPr="00997E36" w:rsidRDefault="002E12CC" w:rsidP="00997E36">
      <w:pPr>
        <w:rPr>
          <w:rFonts w:eastAsia="Times New Roman" w:cstheme="minorHAnsi"/>
          <w:color w:val="4A3F30"/>
          <w:kern w:val="36"/>
          <w:lang w:eastAsia="en-GB"/>
          <w14:ligatures w14:val="none"/>
        </w:rPr>
      </w:pPr>
      <w:r>
        <w:rPr>
          <w:rFonts w:eastAsia="Times New Roman" w:cstheme="minorHAnsi"/>
          <w:color w:val="521D5A"/>
          <w:kern w:val="36"/>
          <w:lang w:eastAsia="en-GB"/>
          <w14:ligatures w14:val="none"/>
        </w:rPr>
        <w:t xml:space="preserve">                                               </w:t>
      </w:r>
      <w:r w:rsidR="00F87C8C" w:rsidRPr="000241D7">
        <w:rPr>
          <w:rFonts w:eastAsia="Times New Roman" w:cstheme="minorHAnsi"/>
          <w:color w:val="4A3F30"/>
          <w:kern w:val="36"/>
          <w:lang w:eastAsia="en-GB"/>
          <w14:ligatures w14:val="none"/>
        </w:rPr>
        <w:t>We look forward to receiving your application.</w:t>
      </w:r>
    </w:p>
    <w:sectPr w:rsidR="0069762E" w:rsidRPr="00997E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3F1E2" w14:textId="77777777" w:rsidR="00DC747B" w:rsidRDefault="00DC747B" w:rsidP="00F332E8">
      <w:pPr>
        <w:spacing w:after="0" w:line="240" w:lineRule="auto"/>
      </w:pPr>
      <w:r>
        <w:separator/>
      </w:r>
    </w:p>
  </w:endnote>
  <w:endnote w:type="continuationSeparator" w:id="0">
    <w:p w14:paraId="4B6E8412" w14:textId="77777777" w:rsidR="00DC747B" w:rsidRDefault="00DC747B"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30DA1" w14:textId="77777777" w:rsidR="00DC747B" w:rsidRDefault="00DC747B" w:rsidP="00F332E8">
      <w:pPr>
        <w:spacing w:after="0" w:line="240" w:lineRule="auto"/>
      </w:pPr>
      <w:r>
        <w:separator/>
      </w:r>
    </w:p>
  </w:footnote>
  <w:footnote w:type="continuationSeparator" w:id="0">
    <w:p w14:paraId="4928E138" w14:textId="77777777" w:rsidR="00DC747B" w:rsidRDefault="00DC747B"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28E3"/>
    <w:multiLevelType w:val="hybridMultilevel"/>
    <w:tmpl w:val="8434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71332"/>
    <w:multiLevelType w:val="hybridMultilevel"/>
    <w:tmpl w:val="24E8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56E92"/>
    <w:multiLevelType w:val="hybridMultilevel"/>
    <w:tmpl w:val="5558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501461F"/>
    <w:multiLevelType w:val="hybridMultilevel"/>
    <w:tmpl w:val="B244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8"/>
  </w:num>
  <w:num w:numId="2" w16cid:durableId="1285501980">
    <w:abstractNumId w:val="15"/>
  </w:num>
  <w:num w:numId="3" w16cid:durableId="1184595026">
    <w:abstractNumId w:val="7"/>
  </w:num>
  <w:num w:numId="4" w16cid:durableId="2113089262">
    <w:abstractNumId w:val="6"/>
  </w:num>
  <w:num w:numId="5" w16cid:durableId="730079612">
    <w:abstractNumId w:val="14"/>
  </w:num>
  <w:num w:numId="6" w16cid:durableId="1574468395">
    <w:abstractNumId w:val="29"/>
  </w:num>
  <w:num w:numId="7" w16cid:durableId="1957446412">
    <w:abstractNumId w:val="19"/>
  </w:num>
  <w:num w:numId="8" w16cid:durableId="891959673">
    <w:abstractNumId w:val="26"/>
  </w:num>
  <w:num w:numId="9" w16cid:durableId="1469938611">
    <w:abstractNumId w:val="21"/>
  </w:num>
  <w:num w:numId="10" w16cid:durableId="1957372072">
    <w:abstractNumId w:val="27"/>
  </w:num>
  <w:num w:numId="11" w16cid:durableId="1636987770">
    <w:abstractNumId w:val="16"/>
  </w:num>
  <w:num w:numId="12" w16cid:durableId="644504572">
    <w:abstractNumId w:val="2"/>
  </w:num>
  <w:num w:numId="13" w16cid:durableId="588468478">
    <w:abstractNumId w:val="20"/>
  </w:num>
  <w:num w:numId="14" w16cid:durableId="235748369">
    <w:abstractNumId w:val="5"/>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9"/>
  </w:num>
  <w:num w:numId="21" w16cid:durableId="117841547">
    <w:abstractNumId w:val="25"/>
  </w:num>
  <w:num w:numId="22" w16cid:durableId="1508792430">
    <w:abstractNumId w:val="10"/>
  </w:num>
  <w:num w:numId="23" w16cid:durableId="1357341797">
    <w:abstractNumId w:val="17"/>
  </w:num>
  <w:num w:numId="24" w16cid:durableId="161939661">
    <w:abstractNumId w:val="23"/>
  </w:num>
  <w:num w:numId="25" w16cid:durableId="2140756801">
    <w:abstractNumId w:val="8"/>
  </w:num>
  <w:num w:numId="26" w16cid:durableId="795223109">
    <w:abstractNumId w:val="4"/>
  </w:num>
  <w:num w:numId="27" w16cid:durableId="653535724">
    <w:abstractNumId w:val="3"/>
  </w:num>
  <w:num w:numId="28" w16cid:durableId="210456559">
    <w:abstractNumId w:val="11"/>
  </w:num>
  <w:num w:numId="29" w16cid:durableId="1076588941">
    <w:abstractNumId w:val="1"/>
  </w:num>
  <w:num w:numId="30" w16cid:durableId="2029868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70A8C"/>
    <w:rsid w:val="000818CE"/>
    <w:rsid w:val="000A564A"/>
    <w:rsid w:val="000B7EF8"/>
    <w:rsid w:val="000D7D90"/>
    <w:rsid w:val="000E58F5"/>
    <w:rsid w:val="0010184E"/>
    <w:rsid w:val="00163E62"/>
    <w:rsid w:val="001671CB"/>
    <w:rsid w:val="00195C06"/>
    <w:rsid w:val="001B79A7"/>
    <w:rsid w:val="001D14C7"/>
    <w:rsid w:val="001D4923"/>
    <w:rsid w:val="001E713F"/>
    <w:rsid w:val="00220127"/>
    <w:rsid w:val="00242D8A"/>
    <w:rsid w:val="0025628F"/>
    <w:rsid w:val="002622C6"/>
    <w:rsid w:val="00292392"/>
    <w:rsid w:val="002A6E64"/>
    <w:rsid w:val="002C580A"/>
    <w:rsid w:val="002E12CC"/>
    <w:rsid w:val="00314495"/>
    <w:rsid w:val="003417EA"/>
    <w:rsid w:val="003A0F65"/>
    <w:rsid w:val="003C415C"/>
    <w:rsid w:val="003D3B9C"/>
    <w:rsid w:val="00466AE9"/>
    <w:rsid w:val="004A1AAE"/>
    <w:rsid w:val="00521BF5"/>
    <w:rsid w:val="005330E1"/>
    <w:rsid w:val="005407DC"/>
    <w:rsid w:val="00545C91"/>
    <w:rsid w:val="00557051"/>
    <w:rsid w:val="00566075"/>
    <w:rsid w:val="00574B39"/>
    <w:rsid w:val="00582423"/>
    <w:rsid w:val="00597C14"/>
    <w:rsid w:val="005A374B"/>
    <w:rsid w:val="005C19A5"/>
    <w:rsid w:val="005F08E8"/>
    <w:rsid w:val="005F7F17"/>
    <w:rsid w:val="006111D2"/>
    <w:rsid w:val="0066335C"/>
    <w:rsid w:val="0069762E"/>
    <w:rsid w:val="006B2633"/>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8C6C6D"/>
    <w:rsid w:val="00906220"/>
    <w:rsid w:val="00922908"/>
    <w:rsid w:val="00957EDF"/>
    <w:rsid w:val="00971D79"/>
    <w:rsid w:val="009742E5"/>
    <w:rsid w:val="00997E36"/>
    <w:rsid w:val="009E28ED"/>
    <w:rsid w:val="00AB1FF4"/>
    <w:rsid w:val="00B124E4"/>
    <w:rsid w:val="00B134BE"/>
    <w:rsid w:val="00B1501B"/>
    <w:rsid w:val="00B74BF9"/>
    <w:rsid w:val="00B76531"/>
    <w:rsid w:val="00BA5DAD"/>
    <w:rsid w:val="00BC5E49"/>
    <w:rsid w:val="00BE1BBF"/>
    <w:rsid w:val="00C23175"/>
    <w:rsid w:val="00C44BCC"/>
    <w:rsid w:val="00C64F13"/>
    <w:rsid w:val="00CB263D"/>
    <w:rsid w:val="00CB6B6F"/>
    <w:rsid w:val="00CB7829"/>
    <w:rsid w:val="00CC4A0B"/>
    <w:rsid w:val="00D045DC"/>
    <w:rsid w:val="00D33696"/>
    <w:rsid w:val="00D361E8"/>
    <w:rsid w:val="00D46316"/>
    <w:rsid w:val="00DB229F"/>
    <w:rsid w:val="00DC6734"/>
    <w:rsid w:val="00DC747B"/>
    <w:rsid w:val="00DE0790"/>
    <w:rsid w:val="00E20904"/>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3</cp:revision>
  <cp:lastPrinted>2024-09-13T10:46:00Z</cp:lastPrinted>
  <dcterms:created xsi:type="dcterms:W3CDTF">2026-01-05T15:47:00Z</dcterms:created>
  <dcterms:modified xsi:type="dcterms:W3CDTF">2026-03-23T12:07:00Z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