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01D50A4C">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610D5BD" w:rsidR="008055B2" w:rsidRPr="000241D7" w:rsidRDefault="00E42C8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Marketing Co-ordinator</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D1751F2"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12AF9432" w:rsidR="00CC4A0B" w:rsidRDefault="005E1076"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60A432FE">
            <wp:simplePos x="0" y="0"/>
            <wp:positionH relativeFrom="margin">
              <wp:align>center</wp:align>
            </wp:positionH>
            <wp:positionV relativeFrom="paragraph">
              <wp:posOffset>2540</wp:posOffset>
            </wp:positionV>
            <wp:extent cx="3909695" cy="2608580"/>
            <wp:effectExtent l="0" t="0" r="0" b="1270"/>
            <wp:wrapTight wrapText="bothSides">
              <wp:wrapPolygon edited="0">
                <wp:start x="0" y="0"/>
                <wp:lineTo x="0" y="21453"/>
                <wp:lineTo x="21470" y="21453"/>
                <wp:lineTo x="2147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9695"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B7961A1"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707F40" w:rsidRDefault="00D46316" w:rsidP="00F332E8">
      <w:pPr>
        <w:jc w:val="center"/>
        <w:rPr>
          <w:rFonts w:cstheme="minorHAnsi"/>
          <w:color w:val="4A3F30"/>
          <w:sz w:val="24"/>
          <w:szCs w:val="24"/>
        </w:rPr>
      </w:pPr>
      <w:r w:rsidRPr="00707F40">
        <w:rPr>
          <w:rFonts w:cstheme="minorHAnsi"/>
          <w:color w:val="4A3F30"/>
          <w:sz w:val="24"/>
          <w:szCs w:val="24"/>
        </w:rPr>
        <w:t>Committed to providing the highest quality care for people living with dementia.</w:t>
      </w:r>
    </w:p>
    <w:p w14:paraId="7FAE844B" w14:textId="77777777" w:rsidR="00707F40" w:rsidRPr="00707F40" w:rsidRDefault="00707F40" w:rsidP="00F332E8">
      <w:pPr>
        <w:jc w:val="center"/>
        <w:rPr>
          <w:rFonts w:cstheme="minorHAnsi"/>
          <w:color w:val="4A3F30"/>
          <w:sz w:val="24"/>
          <w:szCs w:val="24"/>
        </w:rPr>
      </w:pPr>
    </w:p>
    <w:p w14:paraId="56A03A80" w14:textId="3B2CB7B2" w:rsidR="00D46316" w:rsidRPr="00707F40" w:rsidRDefault="00D46316" w:rsidP="00F332E8">
      <w:pPr>
        <w:jc w:val="center"/>
        <w:rPr>
          <w:rFonts w:cstheme="minorHAnsi"/>
          <w:color w:val="4A3F30"/>
          <w:sz w:val="24"/>
          <w:szCs w:val="24"/>
        </w:rPr>
      </w:pPr>
      <w:r w:rsidRPr="00707F4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54438C7" w14:textId="77777777" w:rsidR="00707F40" w:rsidRDefault="00707F40"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47025E06"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E2E211E"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6E211B44"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15807D2A" w:rsidR="000E58F5" w:rsidRDefault="000E58F5"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446FC326" w14:textId="77777777" w:rsidR="00707F40" w:rsidRPr="00707F40" w:rsidRDefault="00707F40"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1AE7E993"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707F40">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r w:rsidRPr="000241D7">
        <w:rPr>
          <w:rFonts w:eastAsia="Times New Roman" w:cstheme="minorHAnsi"/>
          <w:color w:val="4A3F30"/>
          <w:kern w:val="0"/>
          <w:lang w:eastAsia="en-GB"/>
          <w14:ligatures w14:val="none"/>
        </w:rPr>
        <w: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642BDD48">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E15BDDD" w14:textId="77777777" w:rsidR="005E1076" w:rsidRPr="000241D7" w:rsidRDefault="005E1076"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p>
    <w:p w14:paraId="6A9A61B6" w14:textId="78718BB9" w:rsidR="00D361E8" w:rsidRPr="000241D7" w:rsidRDefault="005E1076"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MARKETING CO-ORDINATOR</w:t>
      </w:r>
    </w:p>
    <w:p w14:paraId="3FA38545" w14:textId="77777777" w:rsidR="00D361E8" w:rsidRPr="000241D7" w:rsidRDefault="00D361E8" w:rsidP="00D361E8">
      <w:pPr>
        <w:pStyle w:val="NoSpacing"/>
        <w:spacing w:line="276" w:lineRule="auto"/>
        <w:rPr>
          <w:rFonts w:cstheme="minorHAnsi"/>
          <w:b/>
          <w:color w:val="4A3F30"/>
          <w:sz w:val="28"/>
          <w:szCs w:val="28"/>
        </w:rPr>
      </w:pPr>
    </w:p>
    <w:p w14:paraId="206C2E6B" w14:textId="6EF437F0" w:rsidR="00BC5E49"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E42C8F" w:rsidRPr="005E1076">
        <w:rPr>
          <w:rFonts w:cstheme="minorHAnsi"/>
          <w:bCs/>
          <w:color w:val="4A3F30"/>
          <w:sz w:val="24"/>
          <w:szCs w:val="24"/>
        </w:rPr>
        <w:t>Marketing</w:t>
      </w:r>
      <w:r w:rsidR="00E42C8F">
        <w:rPr>
          <w:rFonts w:cstheme="minorHAnsi"/>
          <w:bCs/>
          <w:color w:val="4A3F30"/>
          <w:sz w:val="24"/>
          <w:szCs w:val="24"/>
        </w:rPr>
        <w:t xml:space="preserve"> Manager</w:t>
      </w:r>
    </w:p>
    <w:p w14:paraId="2F690C03" w14:textId="77777777" w:rsidR="00E42C8F" w:rsidRPr="000241D7" w:rsidRDefault="00E42C8F"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0E82459C" w14:textId="77777777" w:rsidR="00E42C8F" w:rsidRPr="009B459A" w:rsidRDefault="00E42C8F" w:rsidP="00E42C8F">
      <w:pPr>
        <w:spacing w:after="0"/>
        <w:rPr>
          <w:rFonts w:cstheme="minorHAnsi"/>
          <w:b/>
          <w:bCs/>
          <w:sz w:val="24"/>
          <w:szCs w:val="24"/>
        </w:rPr>
      </w:pPr>
      <w:r w:rsidRPr="009B459A">
        <w:rPr>
          <w:rFonts w:cstheme="minorHAnsi"/>
        </w:rPr>
        <w:t>The primary focus of this role is to support the Marketing &amp; Admissions department in executing various marketing strategies and campaigns for the Vida Healthcare group.  The role involves assisting with campaigns and events, updating the website, social media content and planning, and assisting with the day-to-day operations of the department.</w:t>
      </w:r>
    </w:p>
    <w:p w14:paraId="29D123BB" w14:textId="77777777" w:rsidR="00BC5E49" w:rsidRPr="000241D7" w:rsidRDefault="00BC5E49" w:rsidP="00BC5E49">
      <w:pPr>
        <w:spacing w:after="0"/>
        <w:rPr>
          <w:rFonts w:cstheme="minorHAnsi"/>
          <w:color w:val="4A3F30"/>
        </w:rPr>
      </w:pPr>
    </w:p>
    <w:p w14:paraId="16D30D37" w14:textId="77777777" w:rsidR="00E42C8F" w:rsidRPr="005E1076" w:rsidRDefault="00E42C8F" w:rsidP="00E42C8F">
      <w:pPr>
        <w:spacing w:after="0"/>
        <w:rPr>
          <w:rFonts w:cstheme="minorHAnsi"/>
          <w:b/>
          <w:bCs/>
          <w:color w:val="4A3F30"/>
          <w:sz w:val="24"/>
          <w:szCs w:val="24"/>
        </w:rPr>
      </w:pPr>
      <w:r w:rsidRPr="005E1076">
        <w:rPr>
          <w:rFonts w:cstheme="minorHAnsi"/>
          <w:b/>
          <w:bCs/>
          <w:color w:val="4A3F30"/>
          <w:sz w:val="24"/>
          <w:szCs w:val="24"/>
        </w:rPr>
        <w:t>Professional requirements and experience</w:t>
      </w:r>
    </w:p>
    <w:p w14:paraId="39AEA271" w14:textId="77777777" w:rsidR="00E42C8F" w:rsidRPr="009B459A" w:rsidRDefault="00E42C8F" w:rsidP="00E42C8F">
      <w:pPr>
        <w:spacing w:after="0"/>
        <w:rPr>
          <w:rFonts w:cstheme="minorHAnsi"/>
        </w:rPr>
      </w:pPr>
    </w:p>
    <w:p w14:paraId="7B9A8A03"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Educated to at least GCSE or equivalent (English &amp; Maths are essential)</w:t>
      </w:r>
    </w:p>
    <w:p w14:paraId="72AD816F"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Minimum of 2 years’ experience in a marketing role</w:t>
      </w:r>
    </w:p>
    <w:p w14:paraId="054B7258"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Strong IT and analytical skills</w:t>
      </w:r>
    </w:p>
    <w:p w14:paraId="3A6E468D" w14:textId="77777777" w:rsidR="00E42C8F" w:rsidRPr="005E1076" w:rsidRDefault="00E42C8F" w:rsidP="00E42C8F">
      <w:pPr>
        <w:pStyle w:val="ListParagraph"/>
        <w:numPr>
          <w:ilvl w:val="0"/>
          <w:numId w:val="1"/>
        </w:numPr>
        <w:spacing w:after="0"/>
        <w:ind w:left="426"/>
        <w:rPr>
          <w:color w:val="4A3F30"/>
        </w:rPr>
      </w:pPr>
      <w:r w:rsidRPr="005E1076">
        <w:rPr>
          <w:rFonts w:cstheme="minorHAnsi"/>
          <w:color w:val="4A3F30"/>
        </w:rPr>
        <w:t>Experience of graphic software packages including Canva would be advantageous, as would an understanding of WordPress and Yoast SEO</w:t>
      </w:r>
    </w:p>
    <w:p w14:paraId="33956BFC" w14:textId="77777777" w:rsidR="00E42C8F" w:rsidRPr="005E1076" w:rsidRDefault="00E42C8F" w:rsidP="00E42C8F">
      <w:pPr>
        <w:pStyle w:val="ListParagraph"/>
        <w:numPr>
          <w:ilvl w:val="0"/>
          <w:numId w:val="1"/>
        </w:numPr>
        <w:spacing w:after="0"/>
        <w:ind w:left="426"/>
        <w:rPr>
          <w:color w:val="4A3F30"/>
        </w:rPr>
      </w:pPr>
      <w:r w:rsidRPr="005E1076">
        <w:rPr>
          <w:rFonts w:cstheme="minorHAnsi"/>
          <w:color w:val="4A3F30"/>
        </w:rPr>
        <w:t>Experience of applying AI tools to optimise marketing performance</w:t>
      </w:r>
    </w:p>
    <w:p w14:paraId="065C7772" w14:textId="77777777" w:rsidR="00E42C8F" w:rsidRPr="005E1076" w:rsidRDefault="00E42C8F" w:rsidP="00E42C8F">
      <w:pPr>
        <w:pStyle w:val="ListParagraph"/>
        <w:spacing w:after="0"/>
        <w:ind w:left="426"/>
        <w:rPr>
          <w:color w:val="4A3F30"/>
        </w:rPr>
      </w:pPr>
    </w:p>
    <w:p w14:paraId="245EFC2D" w14:textId="77777777" w:rsidR="00E42C8F" w:rsidRPr="005E1076" w:rsidRDefault="00E42C8F" w:rsidP="00E42C8F">
      <w:pPr>
        <w:spacing w:after="0"/>
        <w:rPr>
          <w:rFonts w:cstheme="minorHAnsi"/>
          <w:color w:val="4A3F30"/>
          <w:sz w:val="24"/>
          <w:szCs w:val="24"/>
        </w:rPr>
      </w:pPr>
      <w:r w:rsidRPr="005E1076">
        <w:rPr>
          <w:rFonts w:cstheme="minorHAnsi"/>
          <w:b/>
          <w:color w:val="4A3F30"/>
          <w:sz w:val="24"/>
          <w:szCs w:val="24"/>
        </w:rPr>
        <w:t>Knowledge and Expertise</w:t>
      </w:r>
    </w:p>
    <w:p w14:paraId="6AFD00D1" w14:textId="77777777" w:rsidR="00E42C8F" w:rsidRPr="005E1076" w:rsidRDefault="00E42C8F" w:rsidP="00E42C8F">
      <w:pPr>
        <w:spacing w:after="0"/>
        <w:rPr>
          <w:rFonts w:cstheme="minorHAnsi"/>
          <w:color w:val="4A3F30"/>
        </w:rPr>
      </w:pPr>
    </w:p>
    <w:p w14:paraId="07155428" w14:textId="77777777" w:rsidR="00E42C8F" w:rsidRPr="005E1076" w:rsidRDefault="00E42C8F" w:rsidP="00E42C8F">
      <w:pPr>
        <w:pStyle w:val="ListParagraph"/>
        <w:numPr>
          <w:ilvl w:val="0"/>
          <w:numId w:val="2"/>
        </w:numPr>
        <w:spacing w:after="0"/>
        <w:ind w:left="426"/>
        <w:rPr>
          <w:rFonts w:cstheme="minorHAnsi"/>
          <w:color w:val="4A3F30"/>
        </w:rPr>
      </w:pPr>
      <w:r w:rsidRPr="005E1076">
        <w:rPr>
          <w:rFonts w:cstheme="minorHAnsi"/>
          <w:color w:val="4A3F30"/>
        </w:rPr>
        <w:t>Exemplary administration and organisation skills are essential, with strong attention to detail</w:t>
      </w:r>
    </w:p>
    <w:p w14:paraId="584A2A51" w14:textId="77777777" w:rsidR="00E42C8F" w:rsidRPr="005E1076" w:rsidRDefault="00E42C8F" w:rsidP="00E42C8F">
      <w:pPr>
        <w:pStyle w:val="ListParagraph"/>
        <w:numPr>
          <w:ilvl w:val="0"/>
          <w:numId w:val="2"/>
        </w:numPr>
        <w:spacing w:after="0"/>
        <w:ind w:left="426"/>
        <w:rPr>
          <w:rFonts w:cstheme="minorHAnsi"/>
          <w:color w:val="4A3F30"/>
        </w:rPr>
      </w:pPr>
      <w:r w:rsidRPr="005E1076">
        <w:rPr>
          <w:rFonts w:cstheme="minorHAnsi"/>
          <w:color w:val="4A3F30"/>
        </w:rPr>
        <w:t>Have a creative flair in order to produce high quality advertising and promotional material</w:t>
      </w:r>
    </w:p>
    <w:p w14:paraId="30465093" w14:textId="77777777" w:rsidR="00E42C8F" w:rsidRPr="005E1076" w:rsidRDefault="00E42C8F" w:rsidP="00E42C8F">
      <w:pPr>
        <w:pStyle w:val="ListParagraph"/>
        <w:numPr>
          <w:ilvl w:val="0"/>
          <w:numId w:val="2"/>
        </w:numPr>
        <w:spacing w:after="0"/>
        <w:ind w:left="426"/>
        <w:rPr>
          <w:rFonts w:cstheme="minorHAnsi"/>
          <w:color w:val="4A3F30"/>
        </w:rPr>
      </w:pPr>
      <w:r w:rsidRPr="005E1076">
        <w:rPr>
          <w:rFonts w:cstheme="minorHAnsi"/>
          <w:color w:val="4A3F30"/>
        </w:rPr>
        <w:t>Have a keen interest, and keep up-to-date with the latest marketing trends</w:t>
      </w:r>
    </w:p>
    <w:p w14:paraId="148DE781"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Excellent customer service and inter-personal skills</w:t>
      </w:r>
    </w:p>
    <w:p w14:paraId="22F6FA02"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 xml:space="preserve">Strong communication skills; both written and verbal </w:t>
      </w:r>
    </w:p>
    <w:p w14:paraId="77E1F6C4" w14:textId="77777777" w:rsidR="00E42C8F" w:rsidRPr="005E1076" w:rsidRDefault="00E42C8F" w:rsidP="00E42C8F">
      <w:pPr>
        <w:pStyle w:val="ListParagraph"/>
        <w:numPr>
          <w:ilvl w:val="0"/>
          <w:numId w:val="1"/>
        </w:numPr>
        <w:spacing w:after="0"/>
        <w:ind w:left="426"/>
        <w:rPr>
          <w:rFonts w:cstheme="minorHAnsi"/>
          <w:color w:val="4A3F30"/>
        </w:rPr>
      </w:pPr>
      <w:r w:rsidRPr="005E1076">
        <w:rPr>
          <w:rFonts w:cstheme="minorHAnsi"/>
          <w:color w:val="4A3F30"/>
        </w:rPr>
        <w:t>Capable of prioritising a busy and varied workload with the ability to work on own initiative and as part of a wider team as well as managing multiple tasks simultaneously</w:t>
      </w:r>
    </w:p>
    <w:p w14:paraId="32C4A774" w14:textId="77777777" w:rsidR="00E42C8F" w:rsidRPr="005E1076" w:rsidRDefault="00E42C8F" w:rsidP="00E42C8F">
      <w:pPr>
        <w:pStyle w:val="ListParagraph"/>
        <w:numPr>
          <w:ilvl w:val="0"/>
          <w:numId w:val="2"/>
        </w:numPr>
        <w:spacing w:after="0"/>
        <w:ind w:left="426"/>
        <w:rPr>
          <w:rFonts w:cstheme="minorHAnsi"/>
          <w:color w:val="4A3F30"/>
        </w:rPr>
      </w:pPr>
      <w:r w:rsidRPr="005E1076">
        <w:rPr>
          <w:rFonts w:cstheme="minorHAnsi"/>
          <w:color w:val="4A3F30"/>
        </w:rPr>
        <w:t>Flexible, can-do attitude</w:t>
      </w:r>
    </w:p>
    <w:p w14:paraId="3D58D67F" w14:textId="77777777" w:rsidR="00E42C8F" w:rsidRPr="005E1076" w:rsidRDefault="00E42C8F" w:rsidP="00E42C8F">
      <w:pPr>
        <w:spacing w:after="0"/>
        <w:rPr>
          <w:rFonts w:cstheme="minorHAnsi"/>
          <w:b/>
          <w:color w:val="4A3F30"/>
          <w:sz w:val="24"/>
          <w:szCs w:val="24"/>
        </w:rPr>
      </w:pPr>
    </w:p>
    <w:p w14:paraId="1429994F" w14:textId="77777777" w:rsidR="00E42C8F" w:rsidRPr="005E1076" w:rsidRDefault="00E42C8F" w:rsidP="00E42C8F">
      <w:pPr>
        <w:spacing w:after="0"/>
        <w:rPr>
          <w:rFonts w:cstheme="minorHAnsi"/>
          <w:b/>
          <w:color w:val="4A3F30"/>
          <w:sz w:val="24"/>
          <w:szCs w:val="24"/>
        </w:rPr>
      </w:pPr>
      <w:r w:rsidRPr="005E1076">
        <w:rPr>
          <w:rFonts w:cstheme="minorHAnsi"/>
          <w:b/>
          <w:color w:val="4A3F30"/>
          <w:sz w:val="24"/>
          <w:szCs w:val="24"/>
        </w:rPr>
        <w:t>Responsibilities</w:t>
      </w:r>
    </w:p>
    <w:p w14:paraId="1AEB3701" w14:textId="77777777" w:rsidR="00E42C8F" w:rsidRPr="005E1076" w:rsidRDefault="00E42C8F" w:rsidP="00E42C8F">
      <w:pPr>
        <w:spacing w:after="0"/>
        <w:rPr>
          <w:rFonts w:cstheme="minorHAnsi"/>
          <w:b/>
          <w:color w:val="4A3F30"/>
          <w:u w:val="single"/>
        </w:rPr>
      </w:pPr>
    </w:p>
    <w:p w14:paraId="4CA9E9E5" w14:textId="77777777" w:rsidR="00E42C8F" w:rsidRPr="005E1076" w:rsidRDefault="00E42C8F" w:rsidP="00E42C8F">
      <w:pPr>
        <w:rPr>
          <w:rFonts w:cstheme="minorHAnsi"/>
          <w:b/>
          <w:bCs/>
          <w:color w:val="4A3F30"/>
        </w:rPr>
      </w:pPr>
      <w:r w:rsidRPr="005E1076">
        <w:rPr>
          <w:rFonts w:cstheme="minorHAnsi"/>
          <w:b/>
          <w:bCs/>
          <w:color w:val="4A3F30"/>
        </w:rPr>
        <w:t>Marketing</w:t>
      </w:r>
    </w:p>
    <w:p w14:paraId="2D7EC970"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Assist in the development of marketing campaigns to include promotional activities across various medias including magazine/newspaper adverts and articles, radio and social media</w:t>
      </w:r>
    </w:p>
    <w:p w14:paraId="74029FF5"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Build and maintain relationships with key advertising partners, including but not limited to: Your Harrogate, Yorkshire Post and Harrogate Advertiser</w:t>
      </w:r>
    </w:p>
    <w:p w14:paraId="23BF64C7"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Be the point of contact for local community links</w:t>
      </w:r>
    </w:p>
    <w:p w14:paraId="0089F9FE"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lastRenderedPageBreak/>
        <w:t>Design marketing material and advertising signs</w:t>
      </w:r>
    </w:p>
    <w:p w14:paraId="484834A1"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Manage Vida’s internal communications platform to staff and other stakeholders</w:t>
      </w:r>
    </w:p>
    <w:p w14:paraId="1517D68A"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Create social media content; Facebook, X, TikTok and Instagram</w:t>
      </w:r>
    </w:p>
    <w:p w14:paraId="4E8E271A"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Maintain the company’s online profile on care platforms, including but not limited to: Carehome.co.uk, carechoice.co.uk, caresource</w:t>
      </w:r>
    </w:p>
    <w:p w14:paraId="3E7EE869" w14:textId="77777777"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Engage with staff, residents and families across all three homes to take photographs for internal and external purposes, in accordance with appropriate consent</w:t>
      </w:r>
    </w:p>
    <w:p w14:paraId="25A6E76D" w14:textId="5321C0AB" w:rsidR="00E42C8F" w:rsidRPr="005E1076" w:rsidRDefault="00E42C8F" w:rsidP="00E42C8F">
      <w:pPr>
        <w:pStyle w:val="ListParagraph"/>
        <w:numPr>
          <w:ilvl w:val="0"/>
          <w:numId w:val="7"/>
        </w:numPr>
        <w:ind w:left="426"/>
        <w:rPr>
          <w:rFonts w:cstheme="minorHAnsi"/>
          <w:color w:val="4A3F30"/>
        </w:rPr>
      </w:pPr>
      <w:r w:rsidRPr="005E1076">
        <w:rPr>
          <w:rFonts w:cstheme="minorHAnsi"/>
          <w:color w:val="4A3F30"/>
        </w:rPr>
        <w:t>Submit entries for national and regional awards</w:t>
      </w:r>
      <w:r w:rsidR="005E1076">
        <w:rPr>
          <w:rFonts w:cstheme="minorHAnsi"/>
          <w:color w:val="4A3F30"/>
        </w:rPr>
        <w:t>,</w:t>
      </w:r>
      <w:r w:rsidRPr="005E1076">
        <w:rPr>
          <w:rFonts w:cstheme="minorHAnsi"/>
          <w:color w:val="4A3F30"/>
        </w:rPr>
        <w:t xml:space="preserve"> including, but not limited to: Great British Care Awards, Skills for Care Accolades and Care UK Awards</w:t>
      </w:r>
    </w:p>
    <w:p w14:paraId="0F090DED" w14:textId="27B8FD6E" w:rsidR="00E42C8F" w:rsidRPr="005E1076" w:rsidRDefault="00E42C8F" w:rsidP="00E42C8F">
      <w:pPr>
        <w:pStyle w:val="ListParagraph"/>
        <w:numPr>
          <w:ilvl w:val="0"/>
          <w:numId w:val="7"/>
        </w:numPr>
        <w:spacing w:after="0"/>
        <w:ind w:left="426"/>
        <w:rPr>
          <w:rFonts w:cstheme="minorHAnsi"/>
          <w:color w:val="4A3F30"/>
        </w:rPr>
      </w:pPr>
      <w:r w:rsidRPr="005E1076">
        <w:rPr>
          <w:rFonts w:cstheme="minorHAnsi"/>
          <w:color w:val="4A3F30"/>
        </w:rPr>
        <w:t>Plan and organise company events</w:t>
      </w:r>
      <w:r w:rsidR="005E1076">
        <w:rPr>
          <w:rFonts w:cstheme="minorHAnsi"/>
          <w:color w:val="4A3F30"/>
        </w:rPr>
        <w:t>,</w:t>
      </w:r>
      <w:r w:rsidRPr="005E1076">
        <w:rPr>
          <w:rFonts w:cstheme="minorHAnsi"/>
          <w:color w:val="4A3F30"/>
        </w:rPr>
        <w:t xml:space="preserve"> including, but not limited to: regional and national awards, Christmas party, summer social</w:t>
      </w:r>
    </w:p>
    <w:p w14:paraId="696801F4" w14:textId="77777777" w:rsidR="00E42C8F" w:rsidRPr="005E1076" w:rsidRDefault="00E42C8F" w:rsidP="00E42C8F">
      <w:pPr>
        <w:pStyle w:val="ListParagraph"/>
        <w:spacing w:after="0"/>
        <w:ind w:left="426"/>
        <w:rPr>
          <w:rFonts w:cstheme="minorHAnsi"/>
          <w:color w:val="4A3F30"/>
        </w:rPr>
      </w:pPr>
    </w:p>
    <w:p w14:paraId="561FEB12" w14:textId="77777777" w:rsidR="00E42C8F" w:rsidRPr="005E1076" w:rsidRDefault="00E42C8F" w:rsidP="00E42C8F">
      <w:pPr>
        <w:spacing w:after="0"/>
        <w:rPr>
          <w:rFonts w:cstheme="minorHAnsi"/>
          <w:b/>
          <w:bCs/>
          <w:color w:val="4A3F30"/>
        </w:rPr>
      </w:pPr>
      <w:r w:rsidRPr="005E1076">
        <w:rPr>
          <w:rFonts w:cstheme="minorHAnsi"/>
          <w:b/>
          <w:bCs/>
          <w:color w:val="4A3F30"/>
        </w:rPr>
        <w:t>Departmental operations</w:t>
      </w:r>
    </w:p>
    <w:p w14:paraId="2189EDEE" w14:textId="77777777" w:rsidR="00E42C8F" w:rsidRPr="005E1076" w:rsidRDefault="00E42C8F" w:rsidP="00E42C8F">
      <w:pPr>
        <w:spacing w:after="0"/>
        <w:rPr>
          <w:rFonts w:cstheme="minorHAnsi"/>
          <w:b/>
          <w:bCs/>
          <w:color w:val="4A3F30"/>
        </w:rPr>
      </w:pPr>
    </w:p>
    <w:p w14:paraId="43797583"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Maintaining the company’s internal communications platform, including keeping membership lists and access up-to-date and posting approved content, ensuring appropriate consent is adhered to</w:t>
      </w:r>
    </w:p>
    <w:p w14:paraId="259E0952"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Assisting with audits as and when required</w:t>
      </w:r>
    </w:p>
    <w:p w14:paraId="3AD84364"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Overseeing the marketing email account, executing any required actions, and/or escalating actions to the Marketing &amp; Admissions Manager</w:t>
      </w:r>
    </w:p>
    <w:p w14:paraId="159E1A70"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Maintaining and updating the marketing monthly calendar to include research of various awareness days, ensuring relevant management and departments are informed of forthcoming events</w:t>
      </w:r>
    </w:p>
    <w:p w14:paraId="6D68FC9F" w14:textId="708BD734"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 xml:space="preserve">Liaise with Wellbeing Co-ordinators for </w:t>
      </w:r>
      <w:r w:rsidR="005E1076">
        <w:rPr>
          <w:rFonts w:cstheme="minorHAnsi"/>
          <w:color w:val="4A3F30"/>
        </w:rPr>
        <w:t xml:space="preserve">the </w:t>
      </w:r>
      <w:r w:rsidRPr="005E1076">
        <w:rPr>
          <w:rFonts w:cstheme="minorHAnsi"/>
          <w:color w:val="4A3F30"/>
        </w:rPr>
        <w:t>production of monthly activity calendars at each of the three homes</w:t>
      </w:r>
    </w:p>
    <w:p w14:paraId="6FB059F8" w14:textId="61F0FD22"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 xml:space="preserve">Update and maintain residents’ consent information, and </w:t>
      </w:r>
      <w:r w:rsidR="005E1076">
        <w:rPr>
          <w:rFonts w:cstheme="minorHAnsi"/>
          <w:color w:val="4A3F30"/>
        </w:rPr>
        <w:t>chase</w:t>
      </w:r>
      <w:r w:rsidRPr="005E1076">
        <w:rPr>
          <w:rFonts w:cstheme="minorHAnsi"/>
          <w:color w:val="4A3F30"/>
        </w:rPr>
        <w:t xml:space="preserve"> any outstanding forms</w:t>
      </w:r>
    </w:p>
    <w:p w14:paraId="5B7862D2"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Archiving relevant information when a resident is discharged from Vida for whatever reason</w:t>
      </w:r>
    </w:p>
    <w:p w14:paraId="34740980" w14:textId="77777777" w:rsidR="00E42C8F" w:rsidRPr="005E1076" w:rsidRDefault="00E42C8F" w:rsidP="00E42C8F">
      <w:pPr>
        <w:pStyle w:val="ListParagraph"/>
        <w:numPr>
          <w:ilvl w:val="0"/>
          <w:numId w:val="10"/>
        </w:numPr>
        <w:ind w:left="426"/>
        <w:rPr>
          <w:rFonts w:cstheme="minorHAnsi"/>
          <w:b/>
          <w:bCs/>
          <w:color w:val="4A3F30"/>
        </w:rPr>
      </w:pPr>
      <w:r w:rsidRPr="005E1076">
        <w:rPr>
          <w:rFonts w:cstheme="minorHAnsi"/>
          <w:color w:val="4A3F30"/>
        </w:rPr>
        <w:t>Manage surveys using Google Forms, collating and circulating results data to the Marketing &amp; Admissions Manager, and/or Directors</w:t>
      </w:r>
    </w:p>
    <w:p w14:paraId="629D4CF6" w14:textId="77777777" w:rsidR="00E42C8F" w:rsidRPr="005E1076" w:rsidRDefault="00E42C8F" w:rsidP="00E42C8F">
      <w:pPr>
        <w:pStyle w:val="ListParagraph"/>
        <w:numPr>
          <w:ilvl w:val="0"/>
          <w:numId w:val="10"/>
        </w:numPr>
        <w:spacing w:after="0"/>
        <w:ind w:left="426"/>
        <w:rPr>
          <w:rFonts w:cstheme="minorHAnsi"/>
          <w:b/>
          <w:bCs/>
          <w:color w:val="4A3F30"/>
        </w:rPr>
      </w:pPr>
      <w:r w:rsidRPr="005E1076">
        <w:rPr>
          <w:rFonts w:cstheme="minorHAnsi"/>
          <w:color w:val="4A3F30"/>
        </w:rPr>
        <w:t>Assist in gathering testimonials and case studies from staff and families</w:t>
      </w:r>
    </w:p>
    <w:p w14:paraId="5AF9872A" w14:textId="77777777" w:rsidR="00E42C8F" w:rsidRPr="005E1076" w:rsidRDefault="00E42C8F" w:rsidP="00E42C8F">
      <w:pPr>
        <w:pStyle w:val="ListParagraph"/>
        <w:spacing w:after="0"/>
        <w:ind w:left="426"/>
        <w:rPr>
          <w:rFonts w:cstheme="minorHAnsi"/>
          <w:b/>
          <w:bCs/>
          <w:color w:val="4A3F30"/>
        </w:rPr>
      </w:pPr>
    </w:p>
    <w:p w14:paraId="3DFFB07F" w14:textId="77777777" w:rsidR="00707F40" w:rsidRPr="005E1076" w:rsidRDefault="00707F40" w:rsidP="00BC5E49">
      <w:pPr>
        <w:spacing w:after="0"/>
        <w:rPr>
          <w:rFonts w:cstheme="minorHAnsi"/>
          <w:bCs/>
          <w:color w:val="4A3F30"/>
        </w:rPr>
      </w:pPr>
    </w:p>
    <w:p w14:paraId="7276D4DF" w14:textId="77777777" w:rsidR="00E42C8F" w:rsidRPr="005E1076" w:rsidRDefault="00E42C8F" w:rsidP="00E42C8F">
      <w:pPr>
        <w:spacing w:after="0"/>
        <w:rPr>
          <w:rFonts w:cstheme="minorHAnsi"/>
          <w:b/>
          <w:color w:val="4A3F30"/>
        </w:rPr>
      </w:pPr>
      <w:r w:rsidRPr="005E1076">
        <w:rPr>
          <w:rFonts w:cstheme="minorHAnsi"/>
          <w:b/>
          <w:color w:val="4A3F30"/>
        </w:rPr>
        <w:t>Data Protection</w:t>
      </w:r>
    </w:p>
    <w:p w14:paraId="53D1726F" w14:textId="77777777" w:rsidR="00E42C8F" w:rsidRPr="005E1076" w:rsidRDefault="00E42C8F" w:rsidP="00E42C8F">
      <w:pPr>
        <w:spacing w:after="0"/>
        <w:rPr>
          <w:rFonts w:cstheme="minorHAnsi"/>
          <w:b/>
          <w:color w:val="4A3F30"/>
        </w:rPr>
      </w:pPr>
    </w:p>
    <w:p w14:paraId="14F41282" w14:textId="251CAE97" w:rsidR="00E42C8F" w:rsidRPr="005E1076" w:rsidRDefault="00E42C8F" w:rsidP="00BC5E49">
      <w:pPr>
        <w:pStyle w:val="ListParagraph"/>
        <w:numPr>
          <w:ilvl w:val="0"/>
          <w:numId w:val="10"/>
        </w:numPr>
        <w:spacing w:after="0"/>
        <w:ind w:left="426"/>
        <w:rPr>
          <w:rFonts w:cstheme="minorHAnsi"/>
          <w:bCs/>
          <w:color w:val="4A3F30"/>
        </w:rPr>
      </w:pPr>
      <w:r w:rsidRPr="005E1076">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7137D403" w14:textId="77777777" w:rsidR="00707F40" w:rsidRDefault="00707F40" w:rsidP="00BC5E49">
      <w:pPr>
        <w:spacing w:after="0"/>
        <w:rPr>
          <w:rFonts w:cstheme="minorHAnsi"/>
          <w:bCs/>
          <w:color w:val="4A3F30"/>
        </w:rPr>
      </w:pPr>
    </w:p>
    <w:p w14:paraId="3E12BDCF" w14:textId="77777777" w:rsidR="005E1076" w:rsidRDefault="005E1076" w:rsidP="00BC5E49">
      <w:pPr>
        <w:spacing w:after="0"/>
        <w:rPr>
          <w:rFonts w:cstheme="minorHAnsi"/>
          <w:bCs/>
          <w:color w:val="4A3F30"/>
        </w:rPr>
      </w:pPr>
    </w:p>
    <w:p w14:paraId="112FA6A1" w14:textId="77777777" w:rsidR="005E1076" w:rsidRPr="005E1076" w:rsidRDefault="005E1076" w:rsidP="00BC5E49">
      <w:pPr>
        <w:spacing w:after="0"/>
        <w:rPr>
          <w:rFonts w:cstheme="minorHAnsi"/>
          <w:bCs/>
          <w:color w:val="4A3F30"/>
        </w:rPr>
      </w:pPr>
    </w:p>
    <w:p w14:paraId="329AB5B5" w14:textId="77777777" w:rsidR="00707F40" w:rsidRPr="000241D7" w:rsidRDefault="00707F40"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lastRenderedPageBreak/>
        <w:t>General requirements</w:t>
      </w:r>
    </w:p>
    <w:p w14:paraId="752C4EC7" w14:textId="77777777" w:rsidR="005E1076" w:rsidRPr="000241D7" w:rsidRDefault="005E1076" w:rsidP="00BC5E49">
      <w:pPr>
        <w:pStyle w:val="NoSpacing"/>
        <w:spacing w:line="276" w:lineRule="auto"/>
        <w:rPr>
          <w:rFonts w:cstheme="minorHAnsi"/>
          <w:b/>
          <w:color w:val="4A3F30"/>
        </w:rPr>
      </w:pPr>
    </w:p>
    <w:p w14:paraId="0B6218BC"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Adhere at all times to Company Health and Safety Policies and maintain a clean, uncluttered, and safe environment for residents, members of the public, and staff.</w:t>
      </w:r>
    </w:p>
    <w:p w14:paraId="4D5B9D18"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Adhere at all times to Company Policies relating to Conduct including Confidentiality Policy, Smoke-Free Policy, Standards of Attendance, Appearance, and Behaviour.</w:t>
      </w:r>
    </w:p>
    <w:p w14:paraId="4EA66F6B"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Take responsibility for their own ongoing learning and development in order to maximise their potential.</w:t>
      </w:r>
    </w:p>
    <w:p w14:paraId="620D4392"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Staff at Vida Healthcare will share the Company’s values and commitment to providing the highest quality, compassionate care.  </w:t>
      </w:r>
    </w:p>
    <w:p w14:paraId="64879C8B" w14:textId="636DDB94" w:rsidR="00BC5E49" w:rsidRPr="000241D7" w:rsidRDefault="00BC5E49" w:rsidP="00BC5E49">
      <w:pPr>
        <w:pStyle w:val="NoSpacing"/>
        <w:numPr>
          <w:ilvl w:val="0"/>
          <w:numId w:val="17"/>
        </w:numPr>
        <w:spacing w:line="276" w:lineRule="auto"/>
        <w:ind w:left="426"/>
        <w:rPr>
          <w:rFonts w:cstheme="minorHAnsi"/>
          <w:b/>
          <w:color w:val="4A3F30"/>
          <w:u w:val="single"/>
        </w:rPr>
      </w:pPr>
      <w:r w:rsidRPr="000241D7">
        <w:rPr>
          <w:rFonts w:cstheme="minorHAnsi"/>
          <w:color w:val="4A3F30"/>
        </w:rPr>
        <w:t xml:space="preserve">The </w:t>
      </w:r>
      <w:r w:rsidR="00E42C8F">
        <w:rPr>
          <w:rFonts w:cstheme="minorHAnsi"/>
          <w:color w:val="4A3F30"/>
        </w:rPr>
        <w:t>Marketing Co-ordinator</w:t>
      </w:r>
      <w:r w:rsidRPr="000241D7">
        <w:rPr>
          <w:rFonts w:cstheme="minorHAnsi"/>
          <w:color w:val="4A3F30"/>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3E4162AA" w14:textId="77777777" w:rsidR="00E42C8F" w:rsidRDefault="00E42C8F" w:rsidP="00F332E8">
      <w:pPr>
        <w:spacing w:after="0"/>
        <w:rPr>
          <w:rFonts w:cstheme="minorHAnsi"/>
          <w:b/>
          <w:bCs/>
          <w:color w:val="4A3F30"/>
        </w:rPr>
      </w:pPr>
    </w:p>
    <w:p w14:paraId="6EFA8244" w14:textId="77777777" w:rsidR="00E42C8F" w:rsidRDefault="00E42C8F" w:rsidP="00F332E8">
      <w:pPr>
        <w:spacing w:after="0"/>
        <w:rPr>
          <w:rFonts w:cstheme="minorHAnsi"/>
          <w:b/>
          <w:bCs/>
          <w:color w:val="4A3F30"/>
        </w:rPr>
      </w:pPr>
    </w:p>
    <w:p w14:paraId="5CF1F5C8" w14:textId="77777777" w:rsidR="00E42C8F" w:rsidRDefault="00E42C8F" w:rsidP="00F332E8">
      <w:pPr>
        <w:spacing w:after="0"/>
        <w:rPr>
          <w:rFonts w:cstheme="minorHAnsi"/>
          <w:b/>
          <w:bCs/>
          <w:color w:val="4A3F30"/>
        </w:rPr>
      </w:pPr>
    </w:p>
    <w:p w14:paraId="3C751825" w14:textId="77777777" w:rsidR="00E42C8F" w:rsidRDefault="00E42C8F" w:rsidP="00F332E8">
      <w:pPr>
        <w:spacing w:after="0"/>
        <w:rPr>
          <w:rFonts w:cstheme="minorHAnsi"/>
          <w:b/>
          <w:bCs/>
          <w:color w:val="4A3F30"/>
        </w:rPr>
      </w:pPr>
    </w:p>
    <w:p w14:paraId="33F4EA18" w14:textId="77777777" w:rsidR="00E42C8F" w:rsidRDefault="00E42C8F" w:rsidP="00F332E8">
      <w:pPr>
        <w:spacing w:after="0"/>
        <w:rPr>
          <w:rFonts w:cstheme="minorHAnsi"/>
          <w:b/>
          <w:bCs/>
          <w:color w:val="4A3F30"/>
        </w:rPr>
      </w:pPr>
    </w:p>
    <w:p w14:paraId="0EE533DD" w14:textId="10200A54" w:rsidR="00E42C8F" w:rsidRDefault="005E1076" w:rsidP="005E1076">
      <w:pPr>
        <w:spacing w:after="0"/>
        <w:jc w:val="center"/>
        <w:rPr>
          <w:rFonts w:cstheme="minorHAnsi"/>
          <w:b/>
          <w:bCs/>
          <w:color w:val="4A3F30"/>
        </w:rPr>
      </w:pPr>
      <w:r>
        <w:rPr>
          <w:rFonts w:eastAsia="Times New Roman" w:cstheme="minorHAnsi"/>
          <w:noProof/>
          <w:color w:val="521D5A"/>
          <w:kern w:val="36"/>
          <w:lang w:eastAsia="en-GB"/>
        </w:rPr>
        <w:drawing>
          <wp:inline distT="0" distB="0" distL="0" distR="0" wp14:anchorId="3838E6F9" wp14:editId="5608EFA5">
            <wp:extent cx="3227696" cy="2151679"/>
            <wp:effectExtent l="0" t="0" r="0" b="1270"/>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862" cy="2185121"/>
                    </a:xfrm>
                    <a:prstGeom prst="rect">
                      <a:avLst/>
                    </a:prstGeom>
                  </pic:spPr>
                </pic:pic>
              </a:graphicData>
            </a:graphic>
          </wp:inline>
        </w:drawing>
      </w:r>
    </w:p>
    <w:p w14:paraId="3DC45EC3" w14:textId="77777777" w:rsidR="00E42C8F" w:rsidRDefault="00E42C8F" w:rsidP="00F332E8">
      <w:pPr>
        <w:spacing w:after="0"/>
        <w:rPr>
          <w:rFonts w:cstheme="minorHAnsi"/>
          <w:b/>
          <w:bCs/>
          <w:color w:val="4A3F30"/>
        </w:rPr>
      </w:pPr>
    </w:p>
    <w:p w14:paraId="51F4654A" w14:textId="77777777" w:rsidR="00E42C8F" w:rsidRDefault="00E42C8F" w:rsidP="00F332E8">
      <w:pPr>
        <w:spacing w:after="0"/>
        <w:rPr>
          <w:rFonts w:cstheme="minorHAnsi"/>
          <w:b/>
          <w:bCs/>
          <w:color w:val="4A3F30"/>
        </w:rPr>
      </w:pPr>
    </w:p>
    <w:p w14:paraId="22C3E9D2" w14:textId="77777777" w:rsidR="00E42C8F" w:rsidRDefault="00E42C8F" w:rsidP="00F332E8">
      <w:pPr>
        <w:spacing w:after="0"/>
        <w:rPr>
          <w:rFonts w:cstheme="minorHAnsi"/>
          <w:b/>
          <w:bCs/>
          <w:color w:val="4A3F30"/>
        </w:rPr>
      </w:pPr>
    </w:p>
    <w:p w14:paraId="51E1392C" w14:textId="77777777" w:rsidR="00E42C8F" w:rsidRDefault="00E42C8F" w:rsidP="00F332E8">
      <w:pPr>
        <w:spacing w:after="0"/>
        <w:rPr>
          <w:rFonts w:cstheme="minorHAnsi"/>
          <w:b/>
          <w:bCs/>
          <w:color w:val="4A3F30"/>
        </w:rPr>
      </w:pPr>
    </w:p>
    <w:p w14:paraId="6BFB9DAD" w14:textId="77777777" w:rsidR="00E42C8F" w:rsidRDefault="00E42C8F" w:rsidP="00F332E8">
      <w:pPr>
        <w:spacing w:after="0"/>
        <w:rPr>
          <w:rFonts w:cstheme="minorHAnsi"/>
          <w:b/>
          <w:bCs/>
          <w:color w:val="4A3F30"/>
        </w:rPr>
      </w:pPr>
    </w:p>
    <w:p w14:paraId="6AB066E2" w14:textId="77777777" w:rsidR="00E42C8F" w:rsidRDefault="00E42C8F" w:rsidP="00F332E8">
      <w:pPr>
        <w:spacing w:after="0"/>
        <w:rPr>
          <w:rFonts w:cstheme="minorHAnsi"/>
          <w:b/>
          <w:bCs/>
          <w:color w:val="4A3F30"/>
        </w:rPr>
      </w:pPr>
    </w:p>
    <w:p w14:paraId="25B22CA4" w14:textId="77777777" w:rsidR="005E1076" w:rsidRDefault="005E1076" w:rsidP="00CB7829">
      <w:pPr>
        <w:spacing w:after="0"/>
        <w:rPr>
          <w:rFonts w:cstheme="minorHAnsi"/>
          <w:b/>
          <w:bCs/>
          <w:color w:val="4A3F30"/>
        </w:rPr>
      </w:pPr>
    </w:p>
    <w:p w14:paraId="7D792871" w14:textId="699574E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707F40" w:rsidRDefault="00D361E8"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Hours and salary</w:t>
      </w:r>
    </w:p>
    <w:p w14:paraId="68A37947" w14:textId="020A76B3" w:rsidR="00BC5E49" w:rsidRPr="00707F40" w:rsidRDefault="005E107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40</w:t>
      </w:r>
      <w:r w:rsidR="00BC5E49" w:rsidRPr="00707F40">
        <w:rPr>
          <w:rFonts w:eastAsia="Times New Roman" w:cstheme="minorHAnsi"/>
          <w:color w:val="4A3F30"/>
          <w:kern w:val="36"/>
          <w:sz w:val="24"/>
          <w:szCs w:val="24"/>
          <w:lang w:eastAsia="en-GB"/>
        </w:rPr>
        <w:t xml:space="preserve"> hours per week </w:t>
      </w:r>
    </w:p>
    <w:p w14:paraId="239CF17B" w14:textId="01C8B8A8" w:rsidR="00BC5E49" w:rsidRPr="00707F40"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5E1076">
        <w:rPr>
          <w:rFonts w:eastAsia="Times New Roman" w:cstheme="minorHAnsi"/>
          <w:color w:val="4A3F30"/>
          <w:kern w:val="36"/>
          <w:sz w:val="24"/>
          <w:szCs w:val="24"/>
          <w:lang w:eastAsia="en-GB"/>
        </w:rPr>
        <w:t>£</w:t>
      </w:r>
      <w:r w:rsidR="005E1076" w:rsidRPr="005E1076">
        <w:rPr>
          <w:rFonts w:eastAsia="Times New Roman" w:cstheme="minorHAnsi"/>
          <w:color w:val="4A3F30"/>
          <w:kern w:val="36"/>
          <w:sz w:val="24"/>
          <w:szCs w:val="24"/>
          <w:lang w:eastAsia="en-GB"/>
        </w:rPr>
        <w:t>30</w:t>
      </w:r>
      <w:r w:rsidR="005E1076">
        <w:rPr>
          <w:rFonts w:eastAsia="Times New Roman" w:cstheme="minorHAnsi"/>
          <w:color w:val="4A3F30"/>
          <w:kern w:val="36"/>
          <w:sz w:val="24"/>
          <w:szCs w:val="24"/>
          <w:lang w:eastAsia="en-GB"/>
        </w:rPr>
        <w:t>.000</w:t>
      </w:r>
      <w:r w:rsidRPr="00707F40">
        <w:rPr>
          <w:rFonts w:eastAsia="Times New Roman" w:cstheme="minorHAnsi"/>
          <w:color w:val="4A3F30"/>
          <w:kern w:val="36"/>
          <w:sz w:val="24"/>
          <w:szCs w:val="24"/>
          <w:lang w:eastAsia="en-GB"/>
        </w:rPr>
        <w:t xml:space="preserve"> per annum</w:t>
      </w:r>
    </w:p>
    <w:p w14:paraId="5D734C6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Salary sacrifice scheme</w:t>
      </w:r>
      <w:r w:rsidR="002622C6" w:rsidRPr="00707F40">
        <w:rPr>
          <w:rFonts w:eastAsia="Times New Roman" w:cstheme="minorHAnsi"/>
          <w:color w:val="4A3F30"/>
          <w:kern w:val="36"/>
          <w:sz w:val="24"/>
          <w:szCs w:val="24"/>
          <w:lang w:eastAsia="en-GB"/>
          <w14:ligatures w14:val="none"/>
        </w:rPr>
        <w:t>s (where eligible)</w:t>
      </w:r>
    </w:p>
    <w:p w14:paraId="491E4079" w14:textId="5FFCA152" w:rsidR="002622C6" w:rsidRPr="00707F40"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Cycle to work</w:t>
      </w:r>
    </w:p>
    <w:p w14:paraId="490D0481" w14:textId="22DD92BC" w:rsidR="00971D79"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P</w:t>
      </w:r>
      <w:r w:rsidR="00971D79" w:rsidRPr="00707F40">
        <w:rPr>
          <w:rFonts w:eastAsia="Times New Roman" w:cstheme="minorHAnsi"/>
          <w:color w:val="4A3F30"/>
          <w:kern w:val="36"/>
          <w:sz w:val="24"/>
          <w:szCs w:val="24"/>
          <w:lang w:eastAsia="en-GB"/>
        </w:rPr>
        <w:t>ension</w:t>
      </w:r>
    </w:p>
    <w:p w14:paraId="4D4940C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1FC81433" w14:textId="3464E557" w:rsidR="00195C06" w:rsidRPr="00707F40" w:rsidRDefault="00195C0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Staff referral scheme</w:t>
      </w:r>
    </w:p>
    <w:p w14:paraId="0E1D3B60" w14:textId="77777777" w:rsidR="00195C06" w:rsidRPr="00707F40" w:rsidRDefault="00195C06" w:rsidP="006F6124">
      <w:pPr>
        <w:spacing w:after="0"/>
        <w:rPr>
          <w:rFonts w:eastAsia="Times New Roman" w:cstheme="minorHAnsi"/>
          <w:color w:val="4A3F30"/>
          <w:kern w:val="36"/>
          <w:sz w:val="24"/>
          <w:szCs w:val="24"/>
          <w:lang w:eastAsia="en-GB"/>
          <w14:ligatures w14:val="none"/>
        </w:rPr>
      </w:pPr>
    </w:p>
    <w:p w14:paraId="58040202" w14:textId="599284DC" w:rsidR="00906220" w:rsidRPr="00707F40" w:rsidRDefault="005E1076"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 Pay</w:t>
      </w:r>
    </w:p>
    <w:p w14:paraId="7531FE0C" w14:textId="77777777" w:rsidR="00906220" w:rsidRPr="00707F4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707F40" w:rsidRDefault="002622C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Employee Assistance Programme</w:t>
      </w:r>
    </w:p>
    <w:p w14:paraId="20AD5144" w14:textId="03F598A2" w:rsidR="002622C6" w:rsidRPr="00707F4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707F40" w:rsidRDefault="007D3D40"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Healthcare Cash Plan</w:t>
      </w:r>
    </w:p>
    <w:p w14:paraId="6357B3C5"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Blue Light Card</w:t>
      </w:r>
    </w:p>
    <w:p w14:paraId="12F0DAFB" w14:textId="7B60B28B" w:rsidR="006F6124" w:rsidRPr="00707F4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Free </w:t>
      </w:r>
      <w:r w:rsidR="006F6124" w:rsidRPr="00707F40">
        <w:rPr>
          <w:rFonts w:eastAsia="Times New Roman" w:cstheme="minorHAnsi"/>
          <w:color w:val="4A3F30"/>
          <w:kern w:val="36"/>
          <w:sz w:val="24"/>
          <w:szCs w:val="24"/>
          <w:lang w:eastAsia="en-GB"/>
          <w14:ligatures w14:val="none"/>
        </w:rPr>
        <w:t xml:space="preserve">on-site </w:t>
      </w:r>
      <w:r w:rsidRPr="00707F40">
        <w:rPr>
          <w:rFonts w:eastAsia="Times New Roman" w:cstheme="minorHAnsi"/>
          <w:color w:val="4A3F30"/>
          <w:kern w:val="36"/>
          <w:sz w:val="24"/>
          <w:szCs w:val="24"/>
          <w:lang w:eastAsia="en-GB"/>
          <w14:ligatures w14:val="none"/>
        </w:rPr>
        <w:t>parking</w:t>
      </w:r>
    </w:p>
    <w:p w14:paraId="03677770" w14:textId="77777777" w:rsidR="005407DC" w:rsidRPr="00707F4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707F4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Free access to Vida Academy</w:t>
      </w:r>
    </w:p>
    <w:p w14:paraId="034D8CBC" w14:textId="4FC2D07B" w:rsidR="0025628F" w:rsidRPr="00707F40" w:rsidRDefault="002A6E64" w:rsidP="002A6E64">
      <w:pPr>
        <w:pStyle w:val="ListParagraph"/>
        <w:numPr>
          <w:ilvl w:val="0"/>
          <w:numId w:val="3"/>
        </w:numPr>
        <w:ind w:left="426"/>
        <w:rPr>
          <w:rFonts w:cstheme="minorHAnsi"/>
          <w:color w:val="4A3F30"/>
          <w:sz w:val="24"/>
          <w:szCs w:val="24"/>
        </w:rPr>
      </w:pPr>
      <w:r w:rsidRPr="00707F40">
        <w:rPr>
          <w:color w:val="4A3F30"/>
          <w:sz w:val="24"/>
          <w:szCs w:val="24"/>
          <w:shd w:val="clear" w:color="auto" w:fill="FFFFFF"/>
        </w:rPr>
        <w:t>W</w:t>
      </w:r>
      <w:r w:rsidR="0025628F" w:rsidRPr="00707F4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1E81426F" w14:textId="77777777" w:rsidR="00707F40" w:rsidRDefault="00707F40" w:rsidP="00707F40">
      <w:pPr>
        <w:rPr>
          <w:rFonts w:cstheme="minorHAnsi"/>
          <w:color w:val="4A3F30"/>
        </w:rPr>
      </w:pPr>
    </w:p>
    <w:p w14:paraId="6F82B350" w14:textId="77777777" w:rsidR="00707F40" w:rsidRDefault="00707F40" w:rsidP="00707F40">
      <w:pPr>
        <w:rPr>
          <w:rFonts w:cstheme="minorHAnsi"/>
          <w:color w:val="4A3F30"/>
        </w:rPr>
      </w:pPr>
    </w:p>
    <w:p w14:paraId="71E2C2C1" w14:textId="237A77D3" w:rsidR="000360CC" w:rsidRDefault="000360CC" w:rsidP="00707F40">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707F40" w:rsidRDefault="0025628F"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707F40"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707F40" w:rsidRDefault="006F6124"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707F40"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707F40" w:rsidRDefault="0025628F" w:rsidP="00971D79">
      <w:pP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707F40" w:rsidRDefault="000360CC" w:rsidP="00971D79">
      <w:pPr>
        <w:rPr>
          <w:rFonts w:eastAsia="Times New Roman" w:cstheme="minorHAnsi"/>
          <w:color w:val="4A3F30"/>
          <w:kern w:val="36"/>
          <w:sz w:val="24"/>
          <w:szCs w:val="24"/>
          <w:lang w:eastAsia="en-GB"/>
          <w14:ligatures w14:val="none"/>
        </w:rPr>
      </w:pPr>
    </w:p>
    <w:p w14:paraId="12262B10" w14:textId="05BE6439" w:rsidR="007D3D40" w:rsidRPr="00707F40" w:rsidRDefault="007D3D40" w:rsidP="007D3D40">
      <w:pPr>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Closing date for applications is </w:t>
      </w:r>
      <w:r w:rsidR="003644AC">
        <w:rPr>
          <w:rFonts w:eastAsia="Times New Roman" w:cstheme="minorHAnsi"/>
          <w:color w:val="4A3F30"/>
          <w:kern w:val="36"/>
          <w:sz w:val="24"/>
          <w:szCs w:val="24"/>
          <w:lang w:eastAsia="en-GB"/>
          <w14:ligatures w14:val="none"/>
        </w:rPr>
        <w:t>12</w:t>
      </w:r>
      <w:r w:rsidR="003644AC" w:rsidRPr="003644AC">
        <w:rPr>
          <w:rFonts w:eastAsia="Times New Roman" w:cstheme="minorHAnsi"/>
          <w:color w:val="4A3F30"/>
          <w:kern w:val="36"/>
          <w:sz w:val="24"/>
          <w:szCs w:val="24"/>
          <w:vertAlign w:val="superscript"/>
          <w:lang w:eastAsia="en-GB"/>
          <w14:ligatures w14:val="none"/>
        </w:rPr>
        <w:t>th</w:t>
      </w:r>
      <w:r w:rsidR="003644AC">
        <w:rPr>
          <w:rFonts w:eastAsia="Times New Roman" w:cstheme="minorHAnsi"/>
          <w:color w:val="4A3F30"/>
          <w:kern w:val="36"/>
          <w:sz w:val="24"/>
          <w:szCs w:val="24"/>
          <w:lang w:eastAsia="en-GB"/>
          <w14:ligatures w14:val="none"/>
        </w:rPr>
        <w:t xml:space="preserve"> of December 2025.</w:t>
      </w:r>
    </w:p>
    <w:p w14:paraId="5D4EC912" w14:textId="718B3D5F" w:rsidR="007D3D40" w:rsidRPr="00707F40" w:rsidRDefault="007D3D40" w:rsidP="007D3D40">
      <w:pPr>
        <w:spacing w:after="0"/>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Interviews will be held</w:t>
      </w:r>
      <w:r w:rsidR="00707F40" w:rsidRPr="00707F40">
        <w:rPr>
          <w:rFonts w:eastAsia="Times New Roman" w:cstheme="minorHAnsi"/>
          <w:color w:val="4A3F30"/>
          <w:kern w:val="36"/>
          <w:sz w:val="24"/>
          <w:szCs w:val="24"/>
          <w:lang w:eastAsia="en-GB"/>
          <w14:ligatures w14:val="none"/>
        </w:rPr>
        <w:t xml:space="preserve"> week commencing</w:t>
      </w:r>
      <w:r w:rsidR="00BC5E49" w:rsidRPr="00707F40">
        <w:rPr>
          <w:rFonts w:eastAsia="Times New Roman" w:cstheme="minorHAnsi"/>
          <w:color w:val="4A3F30"/>
          <w:kern w:val="36"/>
          <w:sz w:val="24"/>
          <w:szCs w:val="24"/>
          <w:lang w:eastAsia="en-GB"/>
          <w14:ligatures w14:val="none"/>
        </w:rPr>
        <w:t xml:space="preserve"> </w:t>
      </w:r>
      <w:r w:rsidR="003644AC">
        <w:rPr>
          <w:rFonts w:eastAsia="Times New Roman" w:cstheme="minorHAnsi"/>
          <w:color w:val="4A3F30"/>
          <w:kern w:val="36"/>
          <w:sz w:val="24"/>
          <w:szCs w:val="24"/>
          <w:lang w:eastAsia="en-GB"/>
          <w14:ligatures w14:val="none"/>
        </w:rPr>
        <w:t>15</w:t>
      </w:r>
      <w:r w:rsidR="003644AC" w:rsidRPr="003644AC">
        <w:rPr>
          <w:rFonts w:eastAsia="Times New Roman" w:cstheme="minorHAnsi"/>
          <w:color w:val="4A3F30"/>
          <w:kern w:val="36"/>
          <w:sz w:val="24"/>
          <w:szCs w:val="24"/>
          <w:vertAlign w:val="superscript"/>
          <w:lang w:eastAsia="en-GB"/>
          <w14:ligatures w14:val="none"/>
        </w:rPr>
        <w:t>th</w:t>
      </w:r>
      <w:r w:rsidR="003644AC">
        <w:rPr>
          <w:rFonts w:eastAsia="Times New Roman" w:cstheme="minorHAnsi"/>
          <w:color w:val="4A3F30"/>
          <w:kern w:val="36"/>
          <w:sz w:val="24"/>
          <w:szCs w:val="24"/>
          <w:lang w:eastAsia="en-GB"/>
          <w14:ligatures w14:val="none"/>
        </w:rPr>
        <w:t xml:space="preserve"> of December 2025.</w:t>
      </w:r>
    </w:p>
    <w:p w14:paraId="3284A396" w14:textId="77777777" w:rsidR="007D3D40" w:rsidRPr="00707F40"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707F40" w:rsidRDefault="006111D2" w:rsidP="006111D2">
      <w:pPr>
        <w:jc w:val="center"/>
        <w:rPr>
          <w:rFonts w:cstheme="minorHAnsi"/>
          <w:b/>
          <w:bCs/>
          <w:color w:val="4A3F30"/>
          <w:sz w:val="24"/>
          <w:szCs w:val="24"/>
        </w:rPr>
      </w:pPr>
      <w:r w:rsidRPr="00707F40">
        <w:rPr>
          <w:rFonts w:cstheme="minorHAnsi"/>
          <w:b/>
          <w:bCs/>
          <w:color w:val="4A3F30"/>
          <w:sz w:val="24"/>
          <w:szCs w:val="24"/>
        </w:rPr>
        <w:t>Candidates must have the right to work in the UK as we cannot offer sponsorship</w:t>
      </w:r>
      <w:r w:rsidR="008A4607" w:rsidRPr="00707F40">
        <w:rPr>
          <w:rFonts w:cstheme="minorHAnsi"/>
          <w:b/>
          <w:bCs/>
          <w:color w:val="4A3F30"/>
          <w:sz w:val="24"/>
          <w:szCs w:val="24"/>
        </w:rPr>
        <w:t xml:space="preserve"> for this role</w:t>
      </w:r>
    </w:p>
    <w:p w14:paraId="0B8D9BEE" w14:textId="627E80C9" w:rsidR="006111D2" w:rsidRPr="00707F40" w:rsidRDefault="006111D2" w:rsidP="006111D2">
      <w:pPr>
        <w:jc w:val="center"/>
        <w:rPr>
          <w:rFonts w:cstheme="minorHAnsi"/>
          <w:b/>
          <w:bCs/>
          <w:color w:val="4A3F30"/>
          <w:sz w:val="24"/>
          <w:szCs w:val="24"/>
        </w:rPr>
      </w:pPr>
    </w:p>
    <w:p w14:paraId="2584887C" w14:textId="20277AF4" w:rsidR="007D3D40" w:rsidRPr="00707F40" w:rsidRDefault="007D3D40" w:rsidP="007D3D40">
      <w:pPr>
        <w:spacing w:after="0"/>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1247FEDC" w:rsidR="00F332E8" w:rsidRDefault="00F332E8" w:rsidP="007D3D40">
      <w:pPr>
        <w:spacing w:after="0"/>
        <w:jc w:val="center"/>
        <w:rPr>
          <w:rFonts w:eastAsia="Times New Roman" w:cstheme="minorHAnsi"/>
          <w:color w:val="4A3F30"/>
          <w:kern w:val="36"/>
          <w:lang w:eastAsia="en-GB"/>
          <w14:ligatures w14:val="none"/>
        </w:rPr>
      </w:pPr>
    </w:p>
    <w:p w14:paraId="3CD08CA5" w14:textId="77777777" w:rsidR="00707F40" w:rsidRDefault="00707F40" w:rsidP="007D3D40">
      <w:pPr>
        <w:spacing w:after="0"/>
        <w:jc w:val="center"/>
        <w:rPr>
          <w:rFonts w:eastAsia="Times New Roman" w:cstheme="minorHAnsi"/>
          <w:color w:val="4A3F30"/>
          <w:kern w:val="36"/>
          <w:lang w:eastAsia="en-GB"/>
          <w14:ligatures w14:val="none"/>
        </w:rPr>
      </w:pPr>
    </w:p>
    <w:p w14:paraId="40047244" w14:textId="77777777" w:rsidR="00707F40" w:rsidRDefault="00707F40" w:rsidP="007D3D40">
      <w:pPr>
        <w:spacing w:after="0"/>
        <w:jc w:val="center"/>
        <w:rPr>
          <w:rFonts w:eastAsia="Times New Roman" w:cstheme="minorHAnsi"/>
          <w:color w:val="4A3F30"/>
          <w:kern w:val="36"/>
          <w:lang w:eastAsia="en-GB"/>
          <w14:ligatures w14:val="none"/>
        </w:rPr>
      </w:pPr>
    </w:p>
    <w:p w14:paraId="07852442" w14:textId="19CCB712" w:rsidR="00707F40" w:rsidRPr="000241D7" w:rsidRDefault="00707F40" w:rsidP="007D3D40">
      <w:pPr>
        <w:spacing w:after="0"/>
        <w:jc w:val="center"/>
        <w:rPr>
          <w:rFonts w:eastAsia="Times New Roman" w:cstheme="minorHAnsi"/>
          <w:color w:val="4A3F30"/>
          <w:kern w:val="36"/>
          <w:lang w:eastAsia="en-GB"/>
          <w14:ligatures w14:val="none"/>
        </w:rPr>
      </w:pPr>
      <w:r>
        <w:rPr>
          <w:noProof/>
        </w:rPr>
        <w:drawing>
          <wp:inline distT="0" distB="0" distL="0" distR="0" wp14:anchorId="5D97DEC4" wp14:editId="2CC019A2">
            <wp:extent cx="3022979" cy="1814927"/>
            <wp:effectExtent l="0" t="0" r="6350" b="0"/>
            <wp:docPr id="26433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717" cy="1825577"/>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74F67FEA" w14:textId="77777777" w:rsidR="00707F40" w:rsidRDefault="00707F40" w:rsidP="000360CC">
      <w:pPr>
        <w:jc w:val="center"/>
        <w:rPr>
          <w:rFonts w:eastAsia="Times New Roman" w:cstheme="minorHAnsi"/>
          <w:color w:val="521D5A"/>
          <w:kern w:val="36"/>
          <w:lang w:eastAsia="en-GB"/>
          <w14:ligatures w14:val="none"/>
        </w:rPr>
      </w:pPr>
    </w:p>
    <w:p w14:paraId="23A2E6FD" w14:textId="1C32546C" w:rsidR="0069762E" w:rsidRPr="00707F40" w:rsidRDefault="00707F40" w:rsidP="00707F40">
      <w:pPr>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We look forward to receiving your application</w:t>
      </w:r>
    </w:p>
    <w:sectPr w:rsidR="0069762E" w:rsidRPr="00707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C66B3"/>
    <w:multiLevelType w:val="hybridMultilevel"/>
    <w:tmpl w:val="73D6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2"/>
  </w:num>
  <w:num w:numId="3" w16cid:durableId="1184595026">
    <w:abstractNumId w:val="5"/>
  </w:num>
  <w:num w:numId="4" w16cid:durableId="2113089262">
    <w:abstractNumId w:val="4"/>
  </w:num>
  <w:num w:numId="5" w16cid:durableId="730079612">
    <w:abstractNumId w:val="11"/>
  </w:num>
  <w:num w:numId="6" w16cid:durableId="1574468395">
    <w:abstractNumId w:val="26"/>
  </w:num>
  <w:num w:numId="7" w16cid:durableId="1957446412">
    <w:abstractNumId w:val="15"/>
  </w:num>
  <w:num w:numId="8" w16cid:durableId="891959673">
    <w:abstractNumId w:val="23"/>
  </w:num>
  <w:num w:numId="9" w16cid:durableId="1469938611">
    <w:abstractNumId w:val="18"/>
  </w:num>
  <w:num w:numId="10" w16cid:durableId="1957372072">
    <w:abstractNumId w:val="24"/>
  </w:num>
  <w:num w:numId="11" w16cid:durableId="1636987770">
    <w:abstractNumId w:val="13"/>
  </w:num>
  <w:num w:numId="12" w16cid:durableId="644504572">
    <w:abstractNumId w:val="1"/>
  </w:num>
  <w:num w:numId="13" w16cid:durableId="588468478">
    <w:abstractNumId w:val="16"/>
  </w:num>
  <w:num w:numId="14" w16cid:durableId="235748369">
    <w:abstractNumId w:val="3"/>
  </w:num>
  <w:num w:numId="15" w16cid:durableId="813836929">
    <w:abstractNumId w:val="9"/>
  </w:num>
  <w:num w:numId="16" w16cid:durableId="1170292323">
    <w:abstractNumId w:val="21"/>
  </w:num>
  <w:num w:numId="17" w16cid:durableId="1795363329">
    <w:abstractNumId w:val="19"/>
  </w:num>
  <w:num w:numId="18" w16cid:durableId="754864885">
    <w:abstractNumId w:val="10"/>
  </w:num>
  <w:num w:numId="19" w16cid:durableId="1738212274">
    <w:abstractNumId w:val="0"/>
  </w:num>
  <w:num w:numId="20" w16cid:durableId="192042280">
    <w:abstractNumId w:val="7"/>
  </w:num>
  <w:num w:numId="21" w16cid:durableId="117841547">
    <w:abstractNumId w:val="22"/>
  </w:num>
  <w:num w:numId="22" w16cid:durableId="1508792430">
    <w:abstractNumId w:val="8"/>
  </w:num>
  <w:num w:numId="23" w16cid:durableId="1357341797">
    <w:abstractNumId w:val="14"/>
  </w:num>
  <w:num w:numId="24" w16cid:durableId="161939661">
    <w:abstractNumId w:val="20"/>
  </w:num>
  <w:num w:numId="25" w16cid:durableId="2140756801">
    <w:abstractNumId w:val="6"/>
  </w:num>
  <w:num w:numId="26" w16cid:durableId="795223109">
    <w:abstractNumId w:val="2"/>
  </w:num>
  <w:num w:numId="27" w16cid:durableId="5546570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508A5"/>
    <w:rsid w:val="00163E62"/>
    <w:rsid w:val="001671CB"/>
    <w:rsid w:val="00186A4A"/>
    <w:rsid w:val="00195C06"/>
    <w:rsid w:val="001B79A7"/>
    <w:rsid w:val="001D14C7"/>
    <w:rsid w:val="001D4923"/>
    <w:rsid w:val="00220127"/>
    <w:rsid w:val="00242D8A"/>
    <w:rsid w:val="0025628F"/>
    <w:rsid w:val="002622C6"/>
    <w:rsid w:val="002A6E64"/>
    <w:rsid w:val="002C580A"/>
    <w:rsid w:val="002F232A"/>
    <w:rsid w:val="003417EA"/>
    <w:rsid w:val="003644AC"/>
    <w:rsid w:val="003A0F65"/>
    <w:rsid w:val="003C415C"/>
    <w:rsid w:val="003D3B9C"/>
    <w:rsid w:val="004A1AAE"/>
    <w:rsid w:val="00521BF5"/>
    <w:rsid w:val="005407DC"/>
    <w:rsid w:val="00566075"/>
    <w:rsid w:val="00582423"/>
    <w:rsid w:val="00597C14"/>
    <w:rsid w:val="005C19A5"/>
    <w:rsid w:val="005E1076"/>
    <w:rsid w:val="006111D2"/>
    <w:rsid w:val="0069762E"/>
    <w:rsid w:val="006B69D6"/>
    <w:rsid w:val="006C7624"/>
    <w:rsid w:val="006F6124"/>
    <w:rsid w:val="006F612D"/>
    <w:rsid w:val="00707F40"/>
    <w:rsid w:val="007220E6"/>
    <w:rsid w:val="00725689"/>
    <w:rsid w:val="0073255E"/>
    <w:rsid w:val="007546E3"/>
    <w:rsid w:val="007B56C5"/>
    <w:rsid w:val="007C66B3"/>
    <w:rsid w:val="007D3D40"/>
    <w:rsid w:val="007E7D34"/>
    <w:rsid w:val="007F3623"/>
    <w:rsid w:val="008055B2"/>
    <w:rsid w:val="00843BA9"/>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E20904"/>
    <w:rsid w:val="00E42C8F"/>
    <w:rsid w:val="00F2239F"/>
    <w:rsid w:val="00F332E8"/>
    <w:rsid w:val="00F551AE"/>
    <w:rsid w:val="00F87C8C"/>
    <w:rsid w:val="00FA2984"/>
    <w:rsid w:val="00FF3516"/>
    <w:rsid w:val="00FF5A81"/>
    <w:rsid w:val="00FF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1361</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3</cp:revision>
  <cp:lastPrinted>2024-09-13T10:46:00Z</cp:lastPrinted>
  <dcterms:created xsi:type="dcterms:W3CDTF">2025-12-05T12:58:00Z</dcterms:created>
  <dcterms:modified xsi:type="dcterms:W3CDTF">2025-12-05T13:52:00Z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