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5C6FFE84">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0739C9FB"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use the most </w:t>
      </w:r>
      <w:r w:rsidR="00292392">
        <w:rPr>
          <w:rFonts w:eastAsia="Times New Roman" w:cstheme="minorHAnsi"/>
          <w:b/>
          <w:bCs/>
          <w:color w:val="4A3F30"/>
          <w:kern w:val="0"/>
          <w:sz w:val="24"/>
          <w:szCs w:val="24"/>
          <w:lang w:eastAsia="en-GB"/>
          <w14:ligatures w14:val="none"/>
        </w:rPr>
        <w:t>up-to-date</w:t>
      </w:r>
      <w:r w:rsidRPr="00997E36">
        <w:rPr>
          <w:rFonts w:eastAsia="Times New Roman" w:cstheme="minorHAnsi"/>
          <w:b/>
          <w:bCs/>
          <w:color w:val="4A3F30"/>
          <w:kern w:val="0"/>
          <w:sz w:val="24"/>
          <w:szCs w:val="24"/>
          <w:lang w:eastAsia="en-GB"/>
          <w14:ligatures w14:val="none"/>
        </w:rPr>
        <w:t xml:space="preserve"> information available to us</w:t>
      </w:r>
    </w:p>
    <w:p w14:paraId="5667D3A0" w14:textId="02AB5ECD"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w:t>
      </w:r>
      <w:r w:rsidR="00292392">
        <w:rPr>
          <w:rFonts w:eastAsia="Times New Roman" w:cstheme="minorHAnsi"/>
          <w:color w:val="4A3F30"/>
          <w:kern w:val="0"/>
          <w:sz w:val="24"/>
          <w:szCs w:val="24"/>
          <w:lang w:eastAsia="en-GB"/>
          <w14:ligatures w14:val="none"/>
        </w:rPr>
        <w:t>,</w:t>
      </w:r>
      <w:r w:rsidRPr="00997E36">
        <w:rPr>
          <w:rFonts w:eastAsia="Times New Roman" w:cstheme="minorHAnsi"/>
          <w:color w:val="4A3F30"/>
          <w:kern w:val="0"/>
          <w:sz w:val="24"/>
          <w:szCs w:val="24"/>
          <w:lang w:eastAsia="en-GB"/>
          <w14:ligatures w14:val="none"/>
        </w:rPr>
        <w:t xml:space="preserve"> to provide the highest standards of care.</w:t>
      </w:r>
    </w:p>
    <w:p w14:paraId="013731C2" w14:textId="5505186C"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always respect and protect the rights of our service users and deliver </w:t>
      </w:r>
      <w:r w:rsidR="00292392">
        <w:rPr>
          <w:rFonts w:eastAsia="Times New Roman" w:cstheme="minorHAnsi"/>
          <w:b/>
          <w:bCs/>
          <w:color w:val="4A3F30"/>
          <w:kern w:val="0"/>
          <w:sz w:val="24"/>
          <w:szCs w:val="24"/>
          <w:lang w:eastAsia="en-GB"/>
          <w14:ligatures w14:val="none"/>
        </w:rPr>
        <w:t>high-quality</w:t>
      </w:r>
      <w:r w:rsidRPr="00997E36">
        <w:rPr>
          <w:rFonts w:eastAsia="Times New Roman" w:cstheme="minorHAnsi"/>
          <w:b/>
          <w:bCs/>
          <w:color w:val="4A3F30"/>
          <w:kern w:val="0"/>
          <w:sz w:val="24"/>
          <w:szCs w:val="24"/>
          <w:lang w:eastAsia="en-GB"/>
          <w14:ligatures w14:val="none"/>
        </w:rPr>
        <w:t>,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27824C80"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aim to adapt our ways of working whenever possible to cater for people’s needs and routines. We will respect our residents’ privacy and involve them in decisions </w:t>
      </w:r>
      <w:r w:rsidR="00292392">
        <w:rPr>
          <w:rFonts w:eastAsia="Times New Roman" w:cstheme="minorHAnsi"/>
          <w:color w:val="4A3F30"/>
          <w:kern w:val="0"/>
          <w:sz w:val="24"/>
          <w:szCs w:val="24"/>
          <w:lang w:eastAsia="en-GB"/>
          <w14:ligatures w14:val="none"/>
        </w:rPr>
        <w:t>that</w:t>
      </w:r>
      <w:r w:rsidRPr="00997E36">
        <w:rPr>
          <w:rFonts w:eastAsia="Times New Roman" w:cstheme="minorHAnsi"/>
          <w:color w:val="4A3F30"/>
          <w:kern w:val="0"/>
          <w:sz w:val="24"/>
          <w:szCs w:val="24"/>
          <w:lang w:eastAsia="en-GB"/>
          <w14:ligatures w14:val="none"/>
        </w:rPr>
        <w:t xml:space="preserve"> affect </w:t>
      </w:r>
      <w:r w:rsidR="00292392">
        <w:rPr>
          <w:rFonts w:eastAsia="Times New Roman" w:cstheme="minorHAnsi"/>
          <w:color w:val="4A3F30"/>
          <w:kern w:val="0"/>
          <w:sz w:val="24"/>
          <w:szCs w:val="24"/>
          <w:lang w:eastAsia="en-GB"/>
          <w14:ligatures w14:val="none"/>
        </w:rPr>
        <w:t>their day-to-day</w:t>
      </w:r>
      <w:r w:rsidRPr="00997E36">
        <w:rPr>
          <w:rFonts w:eastAsia="Times New Roman" w:cstheme="minorHAnsi"/>
          <w:color w:val="4A3F30"/>
          <w:kern w:val="0"/>
          <w:sz w:val="24"/>
          <w:szCs w:val="24"/>
          <w:lang w:eastAsia="en-GB"/>
          <w14:ligatures w14:val="none"/>
        </w:rPr>
        <w:t xml:space="preserve">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65467E81">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0CEEB261"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Ensure the highest standards of hygiene are maintained at all times</w:t>
      </w:r>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Keeping a key focus on health and safety standards at all times</w:t>
      </w:r>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Operate the dishwashing equipment, plus manual washing of crockery, pots, pans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Cleaning duties including kitchen floors, worktables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r w:rsidRPr="008C6C6D">
        <w:rPr>
          <w:rFonts w:cstheme="minorHAnsi"/>
          <w:bCs/>
          <w:color w:val="4A3F30"/>
          <w:sz w:val="24"/>
          <w:szCs w:val="24"/>
        </w:rPr>
        <w:t>taking into account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Take responsibility for their own ongoing learning and development in order to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r w:rsidR="008C6C6D" w:rsidRPr="008C6C6D">
        <w:rPr>
          <w:rFonts w:cstheme="minorHAnsi"/>
          <w:color w:val="4A3F30"/>
          <w:sz w:val="24"/>
          <w:szCs w:val="24"/>
        </w:rPr>
        <w:t>come</w:t>
      </w:r>
      <w:r w:rsidRPr="008C6C6D">
        <w:rPr>
          <w:rFonts w:cstheme="minorHAnsi"/>
          <w:color w:val="4A3F30"/>
          <w:sz w:val="24"/>
          <w:szCs w:val="24"/>
        </w:rPr>
        <w:t xml:space="preserve"> into contact with in the course of one’s work in a pleasant, courteous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166B250A"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5DFC0A56"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12.21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1B0D38BE"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All candidates must complete our </w:t>
      </w:r>
      <w:hyperlink r:id="rId13" w:history="1">
        <w:r w:rsidRPr="008E60B7">
          <w:rPr>
            <w:rStyle w:val="Hyperlink"/>
            <w:rFonts w:eastAsia="Times New Roman" w:cstheme="minorHAnsi"/>
            <w:kern w:val="36"/>
            <w:sz w:val="24"/>
            <w:szCs w:val="24"/>
            <w:lang w:eastAsia="en-GB"/>
            <w14:ligatures w14:val="none"/>
          </w:rPr>
          <w:t>application form</w:t>
        </w:r>
      </w:hyperlink>
      <w:r w:rsidRPr="00997E36">
        <w:rPr>
          <w:rFonts w:eastAsia="Times New Roman" w:cstheme="minorHAnsi"/>
          <w:color w:val="4A3F30"/>
          <w:kern w:val="36"/>
          <w:sz w:val="24"/>
          <w:szCs w:val="24"/>
          <w:lang w:eastAsia="en-GB"/>
          <w14:ligatures w14:val="none"/>
        </w:rPr>
        <w:t>,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997E36"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997E36" w:rsidRDefault="000360CC" w:rsidP="00971D79">
      <w:pPr>
        <w:rPr>
          <w:rFonts w:eastAsia="Times New Roman" w:cstheme="minorHAnsi"/>
          <w:color w:val="4A3F30"/>
          <w:kern w:val="36"/>
          <w:sz w:val="24"/>
          <w:szCs w:val="24"/>
          <w:lang w:eastAsia="en-GB"/>
          <w14:ligatures w14:val="none"/>
        </w:rPr>
      </w:pPr>
    </w:p>
    <w:p w14:paraId="12262B10" w14:textId="4A0FED99"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CB6B6F" w:rsidRPr="00997E36">
        <w:rPr>
          <w:rFonts w:eastAsia="Times New Roman" w:cstheme="minorHAnsi"/>
          <w:color w:val="4A3F30"/>
          <w:kern w:val="36"/>
          <w:sz w:val="24"/>
          <w:szCs w:val="24"/>
          <w:lang w:eastAsia="en-GB"/>
          <w14:ligatures w14:val="none"/>
        </w:rPr>
        <w:t>6</w:t>
      </w:r>
      <w:r w:rsidR="00CB6B6F" w:rsidRPr="00997E36">
        <w:rPr>
          <w:rFonts w:eastAsia="Times New Roman" w:cstheme="minorHAnsi"/>
          <w:color w:val="4A3F30"/>
          <w:kern w:val="36"/>
          <w:sz w:val="24"/>
          <w:szCs w:val="24"/>
          <w:vertAlign w:val="superscript"/>
          <w:lang w:eastAsia="en-GB"/>
          <w14:ligatures w14:val="none"/>
        </w:rPr>
        <w:t>th</w:t>
      </w:r>
      <w:r w:rsidR="00CB6B6F" w:rsidRPr="00997E36">
        <w:rPr>
          <w:rFonts w:eastAsia="Times New Roman" w:cstheme="minorHAnsi"/>
          <w:color w:val="4A3F30"/>
          <w:kern w:val="36"/>
          <w:sz w:val="24"/>
          <w:szCs w:val="24"/>
          <w:lang w:eastAsia="en-GB"/>
          <w14:ligatures w14:val="none"/>
        </w:rPr>
        <w:t xml:space="preserve"> of July 2025</w:t>
      </w:r>
    </w:p>
    <w:p w14:paraId="5D4EC912" w14:textId="6A2B2198"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Interviews will be held</w:t>
      </w:r>
      <w:r w:rsidR="00BC5E49" w:rsidRPr="00997E36">
        <w:rPr>
          <w:rFonts w:eastAsia="Times New Roman" w:cstheme="minorHAnsi"/>
          <w:color w:val="4A3F30"/>
          <w:kern w:val="36"/>
          <w:sz w:val="24"/>
          <w:szCs w:val="24"/>
          <w:lang w:eastAsia="en-GB"/>
          <w14:ligatures w14:val="none"/>
        </w:rPr>
        <w:t xml:space="preserve"> </w:t>
      </w:r>
      <w:r w:rsidR="00CB6B6F" w:rsidRPr="00997E36">
        <w:rPr>
          <w:rFonts w:eastAsia="Times New Roman" w:cstheme="minorHAnsi"/>
          <w:color w:val="4A3F30"/>
          <w:kern w:val="36"/>
          <w:sz w:val="24"/>
          <w:szCs w:val="24"/>
          <w:lang w:eastAsia="en-GB"/>
          <w14:ligatures w14:val="none"/>
        </w:rPr>
        <w:t>the following week</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54D3F24B">
            <wp:extent cx="3800475" cy="2847200"/>
            <wp:effectExtent l="0" t="0" r="0" b="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5708" cy="2851121"/>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70A8C"/>
    <w:rsid w:val="000A564A"/>
    <w:rsid w:val="000B7EF8"/>
    <w:rsid w:val="000D7D90"/>
    <w:rsid w:val="000E58F5"/>
    <w:rsid w:val="0010184E"/>
    <w:rsid w:val="00163E62"/>
    <w:rsid w:val="001671CB"/>
    <w:rsid w:val="00195C06"/>
    <w:rsid w:val="001B79A7"/>
    <w:rsid w:val="001C7CE8"/>
    <w:rsid w:val="001D14C7"/>
    <w:rsid w:val="001D4923"/>
    <w:rsid w:val="001E713F"/>
    <w:rsid w:val="00220127"/>
    <w:rsid w:val="00242D8A"/>
    <w:rsid w:val="0025628F"/>
    <w:rsid w:val="002622C6"/>
    <w:rsid w:val="00292392"/>
    <w:rsid w:val="002A6E64"/>
    <w:rsid w:val="002C580A"/>
    <w:rsid w:val="002E12CC"/>
    <w:rsid w:val="00314495"/>
    <w:rsid w:val="003417EA"/>
    <w:rsid w:val="003A0F65"/>
    <w:rsid w:val="003C415C"/>
    <w:rsid w:val="003D3B9C"/>
    <w:rsid w:val="00466AE9"/>
    <w:rsid w:val="004A1AAE"/>
    <w:rsid w:val="00521BF5"/>
    <w:rsid w:val="005330E1"/>
    <w:rsid w:val="005407DC"/>
    <w:rsid w:val="00566075"/>
    <w:rsid w:val="00574B39"/>
    <w:rsid w:val="00582423"/>
    <w:rsid w:val="00597C14"/>
    <w:rsid w:val="005A374B"/>
    <w:rsid w:val="005C19A5"/>
    <w:rsid w:val="005F08E8"/>
    <w:rsid w:val="005F7F17"/>
    <w:rsid w:val="006111D2"/>
    <w:rsid w:val="0066335C"/>
    <w:rsid w:val="0069762E"/>
    <w:rsid w:val="006B2633"/>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8E60B7"/>
    <w:rsid w:val="00906220"/>
    <w:rsid w:val="00922908"/>
    <w:rsid w:val="00957EDF"/>
    <w:rsid w:val="00971D79"/>
    <w:rsid w:val="009742E5"/>
    <w:rsid w:val="00997E36"/>
    <w:rsid w:val="009E28ED"/>
    <w:rsid w:val="00AB1FF4"/>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D045DC"/>
    <w:rsid w:val="00D33696"/>
    <w:rsid w:val="00D361E8"/>
    <w:rsid w:val="00D46316"/>
    <w:rsid w:val="00DB229F"/>
    <w:rsid w:val="00DC6734"/>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dahealthcare.co.uk/wp-content/uploads/2025/01/Application-for-Employment.doc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1045</Words>
  <Characters>6136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2025-09-10T11:41:00Z</dcterms:created>
  <dcterms:modified xsi:type="dcterms:W3CDTF">2025-09-10T11:41:00Z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