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37FA1BA9">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0D9E2631" w:rsidR="008055B2" w:rsidRPr="000241D7" w:rsidRDefault="006E10E0"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 xml:space="preserve">Wellbeing Facilitator </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1CDBCC7B" w:rsidR="00521BF5" w:rsidRPr="00D46316" w:rsidRDefault="00521BF5" w:rsidP="00521BF5">
      <w:pPr>
        <w:rPr>
          <w:rFonts w:ascii="Times New Roman" w:hAnsi="Times New Roman" w:cs="Times New Roman"/>
          <w:color w:val="660066"/>
          <w:sz w:val="72"/>
          <w:szCs w:val="72"/>
        </w:rPr>
      </w:pPr>
    </w:p>
    <w:p w14:paraId="06EA4294" w14:textId="37404F6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Pr="000241D7" w:rsidRDefault="000E58F5"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57C64E1D" w14:textId="08E0D481" w:rsidR="000E58F5" w:rsidRPr="000241D7"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Pr="000241D7" w:rsidRDefault="00D46316"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68B0830B" w14:textId="710AEDB2" w:rsidR="00D46316" w:rsidRPr="000241D7" w:rsidRDefault="00D46316" w:rsidP="00F332E8">
      <w:pPr>
        <w:jc w:val="center"/>
        <w:rPr>
          <w:rFonts w:cstheme="minorHAnsi"/>
          <w:color w:val="4A3F30"/>
          <w:sz w:val="24"/>
          <w:szCs w:val="24"/>
        </w:rPr>
      </w:pPr>
      <w:r w:rsidRPr="000241D7">
        <w:rPr>
          <w:rFonts w:cstheme="minorHAnsi"/>
          <w:color w:val="4A3F30"/>
          <w:sz w:val="24"/>
          <w:szCs w:val="24"/>
        </w:rPr>
        <w:t>Committed to providing the highest quality care for people living with dementia.</w:t>
      </w:r>
    </w:p>
    <w:p w14:paraId="56A03A80" w14:textId="3B2CB7B2" w:rsidR="00D46316" w:rsidRPr="000241D7" w:rsidRDefault="00D46316" w:rsidP="00F332E8">
      <w:pPr>
        <w:jc w:val="center"/>
        <w:rPr>
          <w:rFonts w:cstheme="minorHAnsi"/>
          <w:color w:val="4A3F30"/>
          <w:sz w:val="28"/>
          <w:szCs w:val="28"/>
        </w:rPr>
      </w:pPr>
      <w:r w:rsidRPr="000241D7">
        <w:rPr>
          <w:color w:val="4A3F30"/>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7160612"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EA325FB"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BF19E33"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3C097B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Pr="000241D7" w:rsidRDefault="000E58F5"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2BA058BE"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are committed to providing quality care</w:t>
      </w:r>
    </w:p>
    <w:p w14:paraId="41792878" w14:textId="77777777" w:rsidR="000E58F5" w:rsidRPr="000241D7"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Every person receiving our service will experience quality care. It is essential to us that excellence remains at the forefront of our efforts.</w:t>
      </w:r>
    </w:p>
    <w:p w14:paraId="60126D51"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use the most up to date information available to us</w:t>
      </w:r>
    </w:p>
    <w:p w14:paraId="3DF8A194" w14:textId="2D230668" w:rsidR="000E58F5" w:rsidRPr="000241D7"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always respect and protect the rights of our service users and deliver high quality, compassionate care</w:t>
      </w:r>
    </w:p>
    <w:p w14:paraId="3D7C998C" w14:textId="77777777" w:rsidR="000E58F5" w:rsidRPr="000241D7"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will approach our duties within Vida Hall, Vida Grange and Vida Court with sensitivity and respect</w:t>
      </w:r>
    </w:p>
    <w:p w14:paraId="6562844B" w14:textId="77777777" w:rsidR="000E58F5" w:rsidRPr="000241D7" w:rsidRDefault="000E58F5" w:rsidP="00F332E8">
      <w:pPr>
        <w:shd w:val="clear" w:color="auto" w:fill="FFFFFF"/>
        <w:spacing w:after="300" w:line="276" w:lineRule="auto"/>
        <w:jc w:val="center"/>
        <w:rPr>
          <w:rFonts w:eastAsia="Times New Roman" w:cstheme="minorHAnsi"/>
          <w:color w:val="4A3F30"/>
          <w:kern w:val="0"/>
          <w:lang w:eastAsia="en-GB"/>
          <w14:ligatures w14:val="none"/>
        </w:rPr>
      </w:pPr>
      <w:r w:rsidRPr="000241D7">
        <w:rPr>
          <w:rFonts w:eastAsia="Times New Roman" w:cstheme="minorHAnsi"/>
          <w:color w:val="4A3F30"/>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241D7" w:rsidRDefault="000E58F5" w:rsidP="00F332E8">
      <w:pPr>
        <w:shd w:val="clear" w:color="auto" w:fill="FFFFFF"/>
        <w:spacing w:after="0" w:line="276" w:lineRule="auto"/>
        <w:jc w:val="center"/>
        <w:rPr>
          <w:rFonts w:eastAsia="Times New Roman" w:cstheme="minorHAnsi"/>
          <w:color w:val="4A3F30"/>
          <w:kern w:val="0"/>
          <w:lang w:eastAsia="en-GB"/>
          <w14:ligatures w14:val="none"/>
        </w:rPr>
      </w:pPr>
      <w:r w:rsidRPr="000241D7">
        <w:rPr>
          <w:rFonts w:eastAsia="Times New Roman" w:cstheme="minorHAnsi"/>
          <w:b/>
          <w:bCs/>
          <w:color w:val="4A3F30"/>
          <w:kern w:val="0"/>
          <w:lang w:eastAsia="en-GB"/>
          <w14:ligatures w14:val="none"/>
        </w:rPr>
        <w:t>We believe the employees of Vida Healthcare are its greatest asset</w:t>
      </w:r>
    </w:p>
    <w:p w14:paraId="2F53EA63" w14:textId="16CB906E" w:rsidR="007D3D40" w:rsidRPr="000241D7" w:rsidRDefault="000E58F5" w:rsidP="00F332E8">
      <w:pPr>
        <w:shd w:val="clear" w:color="auto" w:fill="FFFFFF"/>
        <w:spacing w:after="300" w:line="276" w:lineRule="auto"/>
        <w:jc w:val="center"/>
        <w:rPr>
          <w:rFonts w:cstheme="minorHAnsi"/>
          <w:color w:val="4A3F30"/>
          <w:sz w:val="36"/>
          <w:szCs w:val="36"/>
        </w:rPr>
        <w:sectPr w:rsidR="007D3D40" w:rsidRPr="000241D7" w:rsidSect="00F332E8">
          <w:pgSz w:w="11906" w:h="16838"/>
          <w:pgMar w:top="1135" w:right="1440" w:bottom="1440" w:left="1440" w:header="708" w:footer="708" w:gutter="0"/>
          <w:cols w:space="708"/>
          <w:docGrid w:linePitch="360"/>
        </w:sectPr>
      </w:pPr>
      <w:r w:rsidRPr="000241D7">
        <w:rPr>
          <w:rFonts w:eastAsia="Times New Roman" w:cstheme="minorHAnsi"/>
          <w:color w:val="4A3F30"/>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5F5E1936">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3BC3BEDF" w:rsidR="00D361E8" w:rsidRPr="000241D7" w:rsidRDefault="00EC6E7F"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Wellbeing Facilitator</w:t>
      </w:r>
      <w:r w:rsidR="00D361E8" w:rsidRPr="000241D7">
        <w:rPr>
          <w:rFonts w:ascii="Times New Roman" w:hAnsi="Times New Roman" w:cs="Times New Roman"/>
          <w:bCs/>
          <w:color w:val="4A3F30"/>
          <w:sz w:val="36"/>
          <w:szCs w:val="36"/>
        </w:rPr>
        <w:tab/>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2525DBA8"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6E10E0">
        <w:rPr>
          <w:rFonts w:cstheme="minorHAnsi"/>
          <w:bCs/>
          <w:color w:val="4A3F30"/>
          <w:sz w:val="24"/>
          <w:szCs w:val="24"/>
        </w:rPr>
        <w:t xml:space="preserve">Wellbeing </w:t>
      </w:r>
      <w:r w:rsidR="001471D3">
        <w:rPr>
          <w:rFonts w:cstheme="minorHAnsi"/>
          <w:bCs/>
          <w:color w:val="4A3F30"/>
          <w:sz w:val="24"/>
          <w:szCs w:val="24"/>
        </w:rPr>
        <w:t>Co-Ordinator</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0B63E3A" w14:textId="77777777" w:rsidR="006E10E0" w:rsidRPr="003723DE" w:rsidRDefault="006E10E0" w:rsidP="006E10E0">
      <w:pPr>
        <w:pStyle w:val="NoSpacing"/>
        <w:spacing w:line="276" w:lineRule="auto"/>
        <w:rPr>
          <w:rFonts w:cstheme="minorHAnsi"/>
          <w:b/>
          <w:sz w:val="24"/>
          <w:szCs w:val="24"/>
        </w:rPr>
      </w:pPr>
      <w:r w:rsidRPr="003723DE">
        <w:rPr>
          <w:rFonts w:cstheme="minorHAnsi"/>
          <w:b/>
          <w:sz w:val="24"/>
          <w:szCs w:val="24"/>
        </w:rPr>
        <w:t>Job Summary</w:t>
      </w:r>
    </w:p>
    <w:p w14:paraId="2A7E1A6D" w14:textId="77777777" w:rsidR="006E10E0" w:rsidRPr="00E37563" w:rsidRDefault="006E10E0" w:rsidP="006E10E0">
      <w:pPr>
        <w:pStyle w:val="NoSpacing"/>
        <w:spacing w:line="276" w:lineRule="auto"/>
        <w:rPr>
          <w:rFonts w:cstheme="minorHAnsi"/>
          <w:b/>
          <w:sz w:val="10"/>
          <w:szCs w:val="10"/>
          <w:u w:val="single"/>
        </w:rPr>
      </w:pPr>
    </w:p>
    <w:p w14:paraId="42C89BE4" w14:textId="77777777" w:rsidR="006E10E0" w:rsidRPr="00172C2D" w:rsidRDefault="006E10E0" w:rsidP="006E10E0">
      <w:pPr>
        <w:pStyle w:val="NoSpacing"/>
        <w:numPr>
          <w:ilvl w:val="0"/>
          <w:numId w:val="29"/>
        </w:numPr>
        <w:spacing w:line="276" w:lineRule="auto"/>
        <w:ind w:left="426"/>
        <w:rPr>
          <w:rFonts w:cstheme="minorHAnsi"/>
          <w:bCs/>
        </w:rPr>
      </w:pPr>
      <w:r w:rsidRPr="00172C2D">
        <w:rPr>
          <w:rFonts w:cstheme="minorHAnsi"/>
          <w:bCs/>
        </w:rPr>
        <w:t xml:space="preserve">To support the Wellbeing Team in delivering opportunities for activity and engagement to our residents by planning, developing, and implementing a person-centred programme of stimulating activities that meet their social, physical, emotional, and cultural needs.  </w:t>
      </w:r>
    </w:p>
    <w:p w14:paraId="251160EE" w14:textId="77777777" w:rsidR="006E10E0" w:rsidRPr="00172C2D" w:rsidRDefault="006E10E0" w:rsidP="006E10E0">
      <w:pPr>
        <w:pStyle w:val="NoSpacing"/>
        <w:numPr>
          <w:ilvl w:val="0"/>
          <w:numId w:val="29"/>
        </w:numPr>
        <w:spacing w:line="276" w:lineRule="auto"/>
        <w:ind w:left="426"/>
        <w:rPr>
          <w:rFonts w:cstheme="minorHAnsi"/>
          <w:bCs/>
        </w:rPr>
      </w:pPr>
      <w:r w:rsidRPr="00172C2D">
        <w:rPr>
          <w:rFonts w:cstheme="minorHAnsi"/>
          <w:bCs/>
        </w:rPr>
        <w:t xml:space="preserve">Work with residents to develop and deliver a range of daily activities that reflect individual needs, interests, choices, and preferences, cultivating a person-centred and inclusive environment that is dementia-friendly and supports diverse needs. </w:t>
      </w:r>
    </w:p>
    <w:p w14:paraId="26C061E7" w14:textId="77777777" w:rsidR="006E10E0" w:rsidRDefault="006E10E0" w:rsidP="006E10E0">
      <w:pPr>
        <w:pStyle w:val="NoSpacing"/>
        <w:numPr>
          <w:ilvl w:val="0"/>
          <w:numId w:val="29"/>
        </w:numPr>
        <w:spacing w:line="276" w:lineRule="auto"/>
        <w:ind w:left="426"/>
        <w:rPr>
          <w:rFonts w:cstheme="minorHAnsi"/>
          <w:bCs/>
        </w:rPr>
      </w:pPr>
      <w:r w:rsidRPr="00172C2D">
        <w:rPr>
          <w:rFonts w:cstheme="minorHAnsi"/>
          <w:bCs/>
        </w:rPr>
        <w:t xml:space="preserve">Match residents to relevant activities, events and recreational outings (where appropriate) for social and cultural engagement. </w:t>
      </w:r>
    </w:p>
    <w:p w14:paraId="3D78B3C9" w14:textId="77777777" w:rsidR="006E10E0" w:rsidRPr="00172C2D" w:rsidRDefault="006E10E0" w:rsidP="006E10E0">
      <w:pPr>
        <w:pStyle w:val="NoSpacing"/>
        <w:numPr>
          <w:ilvl w:val="0"/>
          <w:numId w:val="29"/>
        </w:numPr>
        <w:spacing w:line="276" w:lineRule="auto"/>
        <w:ind w:left="426"/>
        <w:rPr>
          <w:rFonts w:cstheme="minorHAnsi"/>
          <w:bCs/>
        </w:rPr>
      </w:pPr>
      <w:r w:rsidRPr="00172C2D">
        <w:rPr>
          <w:rFonts w:cstheme="minorHAnsi"/>
          <w:bCs/>
        </w:rPr>
        <w:t>To implement the principles of Personal Life Story to create an individualised approach to the day-to-day activities to motivate and engage the wider Vida team to be part of this vital area of work.</w:t>
      </w:r>
    </w:p>
    <w:p w14:paraId="5A95E9D4" w14:textId="77777777" w:rsidR="006E10E0" w:rsidRDefault="006E10E0" w:rsidP="006E10E0">
      <w:pPr>
        <w:spacing w:after="0" w:line="276" w:lineRule="auto"/>
        <w:rPr>
          <w:rFonts w:cstheme="minorHAnsi"/>
          <w:bCs/>
        </w:rPr>
      </w:pPr>
    </w:p>
    <w:p w14:paraId="4438529E" w14:textId="77777777" w:rsidR="006E10E0" w:rsidRDefault="006E10E0" w:rsidP="006E10E0">
      <w:pPr>
        <w:spacing w:after="0"/>
        <w:rPr>
          <w:rFonts w:cstheme="minorHAnsi"/>
          <w:b/>
          <w:bCs/>
          <w:sz w:val="24"/>
          <w:szCs w:val="24"/>
        </w:rPr>
      </w:pPr>
      <w:r w:rsidRPr="0073255E">
        <w:rPr>
          <w:rFonts w:cstheme="minorHAnsi"/>
          <w:b/>
          <w:bCs/>
          <w:sz w:val="24"/>
          <w:szCs w:val="24"/>
        </w:rPr>
        <w:t>Professional requirements and experience</w:t>
      </w:r>
    </w:p>
    <w:p w14:paraId="3FC640C1" w14:textId="77777777" w:rsidR="006E10E0" w:rsidRPr="00E37563" w:rsidRDefault="006E10E0" w:rsidP="006E10E0">
      <w:pPr>
        <w:spacing w:after="0"/>
        <w:rPr>
          <w:rFonts w:cstheme="minorHAnsi"/>
          <w:b/>
          <w:bCs/>
          <w:sz w:val="10"/>
          <w:szCs w:val="10"/>
        </w:rPr>
      </w:pPr>
    </w:p>
    <w:p w14:paraId="33AEFF49" w14:textId="77777777" w:rsidR="006E10E0" w:rsidRDefault="006E10E0" w:rsidP="006E10E0">
      <w:pPr>
        <w:numPr>
          <w:ilvl w:val="0"/>
          <w:numId w:val="28"/>
        </w:numPr>
        <w:tabs>
          <w:tab w:val="clear" w:pos="720"/>
        </w:tabs>
        <w:spacing w:after="0" w:line="276" w:lineRule="auto"/>
        <w:ind w:left="426"/>
        <w:rPr>
          <w:rFonts w:cstheme="minorHAnsi"/>
          <w:bCs/>
        </w:rPr>
      </w:pPr>
      <w:r w:rsidRPr="00C81EBA">
        <w:rPr>
          <w:rFonts w:cstheme="minorHAnsi"/>
          <w:bCs/>
        </w:rPr>
        <w:t>To have passion and commitment for quality dementia care and to the Vida Healthcare ‘Ethos of Care’</w:t>
      </w:r>
    </w:p>
    <w:p w14:paraId="5B845ED2" w14:textId="77777777" w:rsidR="006E10E0" w:rsidRPr="00172C2D" w:rsidRDefault="006E10E0" w:rsidP="006E10E0">
      <w:pPr>
        <w:pStyle w:val="NoSpacing"/>
        <w:numPr>
          <w:ilvl w:val="0"/>
          <w:numId w:val="28"/>
        </w:numPr>
        <w:tabs>
          <w:tab w:val="clear" w:pos="720"/>
          <w:tab w:val="num" w:pos="426"/>
        </w:tabs>
        <w:spacing w:line="276" w:lineRule="auto"/>
        <w:ind w:left="426"/>
        <w:rPr>
          <w:rFonts w:cstheme="minorHAnsi"/>
          <w:bCs/>
        </w:rPr>
      </w:pPr>
      <w:r w:rsidRPr="00172C2D">
        <w:rPr>
          <w:rFonts w:cstheme="minorHAnsi"/>
          <w:bCs/>
        </w:rPr>
        <w:t xml:space="preserve">Previous experience of supporting wellbeing in a care setting or community or arts and health setting would be beneficial, as would </w:t>
      </w:r>
      <w:r>
        <w:rPr>
          <w:rFonts w:cstheme="minorHAnsi"/>
          <w:bCs/>
        </w:rPr>
        <w:t>e</w:t>
      </w:r>
      <w:r w:rsidRPr="00172C2D">
        <w:rPr>
          <w:rFonts w:cstheme="minorHAnsi"/>
          <w:bCs/>
        </w:rPr>
        <w:t>xperience of leading and delivering arts/recreational activities within a similar environment</w:t>
      </w:r>
    </w:p>
    <w:p w14:paraId="00368D30" w14:textId="77777777" w:rsidR="006E10E0" w:rsidRPr="00172C2D" w:rsidRDefault="006E10E0" w:rsidP="006E10E0">
      <w:pPr>
        <w:pStyle w:val="NoSpacing"/>
        <w:numPr>
          <w:ilvl w:val="0"/>
          <w:numId w:val="28"/>
        </w:numPr>
        <w:tabs>
          <w:tab w:val="clear" w:pos="720"/>
          <w:tab w:val="num" w:pos="426"/>
        </w:tabs>
        <w:spacing w:line="276" w:lineRule="auto"/>
        <w:ind w:left="426"/>
        <w:rPr>
          <w:rFonts w:cstheme="minorHAnsi"/>
          <w:bCs/>
        </w:rPr>
      </w:pPr>
      <w:r w:rsidRPr="00172C2D">
        <w:rPr>
          <w:rFonts w:cstheme="minorHAnsi"/>
          <w:bCs/>
        </w:rPr>
        <w:t>Experience of working with older people, people living with dementia and varying abilities and needs</w:t>
      </w:r>
    </w:p>
    <w:p w14:paraId="47D31752" w14:textId="77777777" w:rsidR="006E10E0" w:rsidRDefault="006E10E0" w:rsidP="006E10E0">
      <w:pPr>
        <w:spacing w:after="0"/>
        <w:rPr>
          <w:rFonts w:cstheme="minorHAnsi"/>
          <w:b/>
          <w:bCs/>
          <w:sz w:val="24"/>
          <w:szCs w:val="24"/>
        </w:rPr>
      </w:pPr>
    </w:p>
    <w:p w14:paraId="08327711" w14:textId="77777777" w:rsidR="006E10E0" w:rsidRPr="00B1501B" w:rsidRDefault="006E10E0" w:rsidP="006E10E0">
      <w:pPr>
        <w:spacing w:after="0"/>
        <w:rPr>
          <w:rFonts w:cstheme="minorHAnsi"/>
          <w:sz w:val="24"/>
          <w:szCs w:val="24"/>
        </w:rPr>
      </w:pPr>
      <w:r w:rsidRPr="00B1501B">
        <w:rPr>
          <w:rFonts w:cstheme="minorHAnsi"/>
          <w:b/>
          <w:sz w:val="24"/>
          <w:szCs w:val="24"/>
        </w:rPr>
        <w:t>Knowledge and Expertise</w:t>
      </w:r>
    </w:p>
    <w:p w14:paraId="130E739D" w14:textId="77777777" w:rsidR="006E10E0" w:rsidRPr="00E37563" w:rsidRDefault="006E10E0" w:rsidP="006E10E0">
      <w:pPr>
        <w:spacing w:after="0"/>
        <w:rPr>
          <w:rFonts w:cstheme="minorHAnsi"/>
          <w:b/>
          <w:bCs/>
          <w:sz w:val="10"/>
          <w:szCs w:val="10"/>
        </w:rPr>
      </w:pPr>
    </w:p>
    <w:p w14:paraId="2C75F67F" w14:textId="77777777" w:rsidR="006E10E0" w:rsidRDefault="006E10E0" w:rsidP="006E10E0">
      <w:pPr>
        <w:pStyle w:val="ListParagraph"/>
        <w:numPr>
          <w:ilvl w:val="0"/>
          <w:numId w:val="2"/>
        </w:numPr>
        <w:spacing w:after="0"/>
        <w:ind w:left="426"/>
        <w:rPr>
          <w:rFonts w:cstheme="minorHAnsi"/>
        </w:rPr>
      </w:pPr>
      <w:r>
        <w:rPr>
          <w:rFonts w:cstheme="minorHAnsi"/>
        </w:rPr>
        <w:t>Awareness of dementia and person-centred care ensuing the person with dementia has involvement in all aspects of their wellbeing</w:t>
      </w:r>
    </w:p>
    <w:p w14:paraId="447E4346" w14:textId="77777777" w:rsidR="006E10E0" w:rsidRDefault="006E10E0" w:rsidP="006E10E0">
      <w:pPr>
        <w:pStyle w:val="ListParagraph"/>
        <w:numPr>
          <w:ilvl w:val="0"/>
          <w:numId w:val="2"/>
        </w:numPr>
        <w:spacing w:after="0"/>
        <w:ind w:left="426"/>
        <w:rPr>
          <w:rFonts w:cstheme="minorHAnsi"/>
        </w:rPr>
      </w:pPr>
      <w:r>
        <w:rPr>
          <w:rFonts w:cstheme="minorHAnsi"/>
        </w:rPr>
        <w:t>Strong attention to detail</w:t>
      </w:r>
    </w:p>
    <w:p w14:paraId="3AE7A5CD" w14:textId="77777777" w:rsidR="006E10E0" w:rsidRPr="00FA2984" w:rsidRDefault="006E10E0" w:rsidP="006E10E0">
      <w:pPr>
        <w:pStyle w:val="ListParagraph"/>
        <w:numPr>
          <w:ilvl w:val="0"/>
          <w:numId w:val="1"/>
        </w:numPr>
        <w:spacing w:after="0"/>
        <w:ind w:left="426"/>
        <w:rPr>
          <w:rFonts w:cstheme="minorHAnsi"/>
        </w:rPr>
      </w:pPr>
      <w:r>
        <w:rPr>
          <w:rFonts w:cstheme="minorHAnsi"/>
        </w:rPr>
        <w:t>Good communication skills, particularly in English speaking</w:t>
      </w:r>
    </w:p>
    <w:p w14:paraId="63D08D5A" w14:textId="77777777" w:rsidR="006E10E0" w:rsidRPr="00172C2D" w:rsidRDefault="006E10E0" w:rsidP="006E10E0">
      <w:pPr>
        <w:pStyle w:val="NoSpacing"/>
        <w:numPr>
          <w:ilvl w:val="0"/>
          <w:numId w:val="28"/>
        </w:numPr>
        <w:tabs>
          <w:tab w:val="clear" w:pos="720"/>
        </w:tabs>
        <w:spacing w:line="276" w:lineRule="auto"/>
        <w:ind w:left="426"/>
        <w:rPr>
          <w:rFonts w:cstheme="minorHAnsi"/>
          <w:bCs/>
        </w:rPr>
      </w:pPr>
      <w:r w:rsidRPr="00172C2D">
        <w:rPr>
          <w:rFonts w:cstheme="minorHAnsi"/>
          <w:bCs/>
        </w:rPr>
        <w:t>Demonstrate an understanding of the challenge of and sensitivity needed to support vulnerable people</w:t>
      </w:r>
    </w:p>
    <w:p w14:paraId="52CB9467" w14:textId="77777777" w:rsidR="006E10E0" w:rsidRPr="00172C2D" w:rsidRDefault="006E10E0" w:rsidP="006E10E0">
      <w:pPr>
        <w:pStyle w:val="NoSpacing"/>
        <w:numPr>
          <w:ilvl w:val="0"/>
          <w:numId w:val="28"/>
        </w:numPr>
        <w:tabs>
          <w:tab w:val="clear" w:pos="720"/>
        </w:tabs>
        <w:spacing w:line="276" w:lineRule="auto"/>
        <w:ind w:left="426"/>
        <w:rPr>
          <w:rFonts w:cstheme="minorHAnsi"/>
          <w:b/>
          <w:bCs/>
          <w:sz w:val="24"/>
          <w:szCs w:val="24"/>
        </w:rPr>
      </w:pPr>
      <w:r w:rsidRPr="00172C2D">
        <w:rPr>
          <w:rFonts w:cstheme="minorHAnsi"/>
          <w:bCs/>
        </w:rPr>
        <w:t>Understanding of the differing needs of residents including physical disability and mental health</w:t>
      </w:r>
    </w:p>
    <w:p w14:paraId="67092408" w14:textId="77777777" w:rsidR="006E10E0" w:rsidRPr="00172C2D" w:rsidRDefault="006E10E0" w:rsidP="006E10E0">
      <w:pPr>
        <w:pStyle w:val="NoSpacing"/>
        <w:spacing w:line="276" w:lineRule="auto"/>
        <w:ind w:left="426"/>
        <w:rPr>
          <w:rFonts w:cstheme="minorHAnsi"/>
          <w:b/>
          <w:bCs/>
          <w:sz w:val="24"/>
          <w:szCs w:val="24"/>
        </w:rPr>
      </w:pPr>
    </w:p>
    <w:p w14:paraId="64B84755" w14:textId="77777777" w:rsidR="006E10E0" w:rsidRDefault="006E10E0" w:rsidP="006E10E0">
      <w:pPr>
        <w:spacing w:after="0"/>
        <w:rPr>
          <w:rFonts w:cstheme="minorHAnsi"/>
          <w:b/>
          <w:sz w:val="24"/>
          <w:szCs w:val="24"/>
        </w:rPr>
      </w:pPr>
      <w:r w:rsidRPr="00220127">
        <w:rPr>
          <w:rFonts w:cstheme="minorHAnsi"/>
          <w:b/>
          <w:sz w:val="24"/>
          <w:szCs w:val="24"/>
        </w:rPr>
        <w:t>Responsibilities</w:t>
      </w:r>
    </w:p>
    <w:p w14:paraId="0C956E76" w14:textId="77777777" w:rsidR="006E10E0" w:rsidRPr="00E37563" w:rsidRDefault="006E10E0" w:rsidP="006E10E0">
      <w:pPr>
        <w:spacing w:after="0"/>
        <w:rPr>
          <w:rFonts w:cstheme="minorHAnsi"/>
          <w:sz w:val="10"/>
          <w:szCs w:val="10"/>
        </w:rPr>
      </w:pPr>
    </w:p>
    <w:p w14:paraId="5BBB4B87"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t>Spend quality time with residents to develop meaningful relationships that build trust and confidence</w:t>
      </w:r>
    </w:p>
    <w:p w14:paraId="3B4D6FC2"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lastRenderedPageBreak/>
        <w:t>Support, research and collate resident’s interests and preferences in association with other care staff particularly</w:t>
      </w:r>
      <w:r>
        <w:rPr>
          <w:rFonts w:cstheme="minorHAnsi"/>
          <w:bCs/>
        </w:rPr>
        <w:t>,</w:t>
      </w:r>
      <w:r w:rsidRPr="00AB3E47">
        <w:rPr>
          <w:rFonts w:cstheme="minorHAnsi"/>
          <w:bCs/>
        </w:rPr>
        <w:t xml:space="preserve"> key workers</w:t>
      </w:r>
      <w:r>
        <w:rPr>
          <w:rFonts w:cstheme="minorHAnsi"/>
          <w:bCs/>
        </w:rPr>
        <w:t>, and families</w:t>
      </w:r>
    </w:p>
    <w:p w14:paraId="24C526AB" w14:textId="77777777" w:rsidR="006E10E0" w:rsidRDefault="006E10E0" w:rsidP="006E10E0">
      <w:pPr>
        <w:pStyle w:val="NoSpacing"/>
        <w:numPr>
          <w:ilvl w:val="0"/>
          <w:numId w:val="27"/>
        </w:numPr>
        <w:spacing w:line="276" w:lineRule="auto"/>
        <w:ind w:left="426"/>
        <w:rPr>
          <w:rFonts w:cstheme="minorHAnsi"/>
          <w:bCs/>
        </w:rPr>
      </w:pPr>
      <w:r w:rsidRPr="00AB3E47">
        <w:rPr>
          <w:rFonts w:cstheme="minorHAnsi"/>
          <w:bCs/>
        </w:rPr>
        <w:t>Support residents to develop life history books and other creative ways to aid recall, reminiscence and communication</w:t>
      </w:r>
    </w:p>
    <w:p w14:paraId="3A6922A6" w14:textId="77777777" w:rsidR="006E10E0" w:rsidRPr="00AB3E47" w:rsidRDefault="006E10E0" w:rsidP="006E10E0">
      <w:pPr>
        <w:pStyle w:val="NoSpacing"/>
        <w:numPr>
          <w:ilvl w:val="0"/>
          <w:numId w:val="27"/>
        </w:numPr>
        <w:spacing w:line="276" w:lineRule="auto"/>
        <w:ind w:left="426"/>
        <w:rPr>
          <w:rFonts w:cstheme="minorHAnsi"/>
          <w:bCs/>
        </w:rPr>
      </w:pPr>
      <w:r>
        <w:t>Support residents who may experience some form of distress in relation to their dementia. This may involve carrying out physical interventions in line with Positive Intervention in Dementia Care (PIDC) training and individual resident care plans</w:t>
      </w:r>
    </w:p>
    <w:p w14:paraId="6E62FA71"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t>Plan and organise groups and 1:1 in response to identified interests and requests</w:t>
      </w:r>
    </w:p>
    <w:p w14:paraId="662EAD78"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t>Work with the team to share ideas and good practice, skills and talents</w:t>
      </w:r>
    </w:p>
    <w:p w14:paraId="27C1CE81"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t>Work closely with resident’s families and friends and extended Vida Team in planning, organising and delivering activit</w:t>
      </w:r>
      <w:r>
        <w:rPr>
          <w:rFonts w:cstheme="minorHAnsi"/>
          <w:bCs/>
        </w:rPr>
        <w:t>ies</w:t>
      </w:r>
    </w:p>
    <w:p w14:paraId="511BF2A5" w14:textId="77777777" w:rsidR="006E10E0" w:rsidRPr="00AB3E47" w:rsidRDefault="006E10E0" w:rsidP="006E10E0">
      <w:pPr>
        <w:pStyle w:val="NoSpacing"/>
        <w:numPr>
          <w:ilvl w:val="0"/>
          <w:numId w:val="27"/>
        </w:numPr>
        <w:spacing w:line="276" w:lineRule="auto"/>
        <w:ind w:left="426"/>
        <w:rPr>
          <w:rFonts w:cstheme="minorHAnsi"/>
          <w:bCs/>
        </w:rPr>
      </w:pPr>
      <w:r>
        <w:rPr>
          <w:rFonts w:cstheme="minorHAnsi"/>
          <w:bCs/>
        </w:rPr>
        <w:t>Along with the Wellbeing Co-ordinator, c</w:t>
      </w:r>
      <w:r w:rsidRPr="00AB3E47">
        <w:rPr>
          <w:rFonts w:cstheme="minorHAnsi"/>
          <w:bCs/>
        </w:rPr>
        <w:t>ontinually review and evaluate the programmes and approaches being offered to residents for the purpose of measuring quality and effectiveness</w:t>
      </w:r>
    </w:p>
    <w:p w14:paraId="38387E3B" w14:textId="77777777" w:rsidR="006E10E0" w:rsidRPr="00AB3E47" w:rsidRDefault="006E10E0" w:rsidP="006E10E0">
      <w:pPr>
        <w:pStyle w:val="NoSpacing"/>
        <w:numPr>
          <w:ilvl w:val="0"/>
          <w:numId w:val="27"/>
        </w:numPr>
        <w:spacing w:line="276" w:lineRule="auto"/>
        <w:ind w:left="426"/>
        <w:rPr>
          <w:rFonts w:cstheme="minorHAnsi"/>
          <w:bCs/>
        </w:rPr>
      </w:pPr>
      <w:r w:rsidRPr="00AB3E47">
        <w:rPr>
          <w:rFonts w:cstheme="minorHAnsi"/>
          <w:bCs/>
        </w:rPr>
        <w:t>Report residents</w:t>
      </w:r>
      <w:r>
        <w:rPr>
          <w:rFonts w:cstheme="minorHAnsi"/>
          <w:bCs/>
        </w:rPr>
        <w:t>’</w:t>
      </w:r>
      <w:r w:rsidRPr="00AB3E47">
        <w:rPr>
          <w:rFonts w:cstheme="minorHAnsi"/>
          <w:bCs/>
        </w:rPr>
        <w:t xml:space="preserve"> experience</w:t>
      </w:r>
      <w:r>
        <w:rPr>
          <w:rFonts w:cstheme="minorHAnsi"/>
          <w:bCs/>
        </w:rPr>
        <w:t>s</w:t>
      </w:r>
      <w:r w:rsidRPr="00AB3E47">
        <w:rPr>
          <w:rFonts w:cstheme="minorHAnsi"/>
          <w:bCs/>
        </w:rPr>
        <w:t xml:space="preserve"> and progress including the requirements to complete specific assessments and record and evaluate outcomes.</w:t>
      </w:r>
      <w:r>
        <w:rPr>
          <w:rFonts w:cstheme="minorHAnsi"/>
          <w:bCs/>
        </w:rPr>
        <w:t xml:space="preserve"> </w:t>
      </w:r>
      <w:r w:rsidRPr="00AB3E47">
        <w:rPr>
          <w:rFonts w:cstheme="minorHAnsi"/>
          <w:bCs/>
        </w:rPr>
        <w:t xml:space="preserve"> Alert the care team immediately of any incidents that occur that may impact on the health status of the residents so that action can be taken promptly by the appropriate team member</w:t>
      </w:r>
    </w:p>
    <w:p w14:paraId="6A4F728D" w14:textId="77777777" w:rsidR="006E10E0" w:rsidRDefault="006E10E0" w:rsidP="006E10E0">
      <w:pPr>
        <w:pStyle w:val="NoSpacing"/>
        <w:spacing w:line="276" w:lineRule="auto"/>
        <w:rPr>
          <w:rFonts w:cstheme="minorHAnsi"/>
          <w:b/>
          <w:sz w:val="24"/>
          <w:szCs w:val="24"/>
          <w:u w:val="single"/>
        </w:rPr>
      </w:pPr>
    </w:p>
    <w:p w14:paraId="04EA7241" w14:textId="77777777" w:rsidR="006E10E0" w:rsidRPr="00E37563" w:rsidRDefault="006E10E0" w:rsidP="006E10E0">
      <w:pPr>
        <w:pStyle w:val="NoSpacing"/>
        <w:spacing w:line="276" w:lineRule="auto"/>
        <w:rPr>
          <w:rFonts w:cstheme="minorHAnsi"/>
          <w:b/>
          <w:sz w:val="24"/>
          <w:szCs w:val="24"/>
        </w:rPr>
      </w:pPr>
      <w:r w:rsidRPr="00E37563">
        <w:rPr>
          <w:rFonts w:cstheme="minorHAnsi"/>
          <w:b/>
          <w:sz w:val="24"/>
          <w:szCs w:val="24"/>
        </w:rPr>
        <w:t>General requirements</w:t>
      </w:r>
    </w:p>
    <w:p w14:paraId="312DD1B9" w14:textId="77777777" w:rsidR="006E10E0" w:rsidRPr="00E37563" w:rsidRDefault="006E10E0" w:rsidP="006E10E0">
      <w:pPr>
        <w:pStyle w:val="NoSpacing"/>
        <w:spacing w:line="276" w:lineRule="auto"/>
        <w:rPr>
          <w:rFonts w:cstheme="minorHAnsi"/>
          <w:b/>
          <w:sz w:val="10"/>
          <w:szCs w:val="10"/>
          <w:u w:val="single"/>
        </w:rPr>
      </w:pPr>
    </w:p>
    <w:p w14:paraId="45D38331" w14:textId="77777777" w:rsidR="006E10E0" w:rsidRPr="0023454D" w:rsidRDefault="006E10E0" w:rsidP="006E10E0">
      <w:pPr>
        <w:pStyle w:val="NoSpacing"/>
        <w:numPr>
          <w:ilvl w:val="0"/>
          <w:numId w:val="17"/>
        </w:numPr>
        <w:spacing w:line="276" w:lineRule="auto"/>
        <w:ind w:left="426"/>
        <w:rPr>
          <w:rFonts w:cstheme="minorHAnsi"/>
          <w:b/>
          <w:u w:val="single"/>
        </w:rPr>
      </w:pPr>
      <w:r w:rsidRPr="00562E28">
        <w:rPr>
          <w:rFonts w:cstheme="minorHAnsi"/>
        </w:rPr>
        <w:t>Adhere at all times to Company Health and Safety Policies and maintain a clean, uncluttered, and safe environment for residents, members of the public, and staff</w:t>
      </w:r>
    </w:p>
    <w:p w14:paraId="5E5CD899" w14:textId="77777777" w:rsidR="006E10E0" w:rsidRPr="0023454D" w:rsidRDefault="006E10E0" w:rsidP="006E10E0">
      <w:pPr>
        <w:pStyle w:val="NoSpacing"/>
        <w:numPr>
          <w:ilvl w:val="0"/>
          <w:numId w:val="17"/>
        </w:numPr>
        <w:spacing w:line="276" w:lineRule="auto"/>
        <w:ind w:left="426"/>
        <w:rPr>
          <w:rFonts w:cstheme="minorHAnsi"/>
          <w:b/>
          <w:u w:val="single"/>
        </w:rPr>
      </w:pPr>
      <w:r w:rsidRPr="00562E28">
        <w:rPr>
          <w:rFonts w:cstheme="minorHAnsi"/>
        </w:rPr>
        <w:t>Adhere at all times to Company Policies relating to Conduct including Confidentiality Policy, Smoke-Free Policy, Standards of Attendance, Appearance, and Behaviour</w:t>
      </w:r>
    </w:p>
    <w:p w14:paraId="2AEE51B5" w14:textId="77777777" w:rsidR="006E10E0" w:rsidRPr="0023454D" w:rsidRDefault="006E10E0" w:rsidP="006E10E0">
      <w:pPr>
        <w:pStyle w:val="NoSpacing"/>
        <w:numPr>
          <w:ilvl w:val="0"/>
          <w:numId w:val="17"/>
        </w:numPr>
        <w:spacing w:line="276" w:lineRule="auto"/>
        <w:ind w:left="426"/>
        <w:rPr>
          <w:rFonts w:cstheme="minorHAnsi"/>
          <w:b/>
          <w:u w:val="single"/>
        </w:rPr>
      </w:pPr>
      <w:r w:rsidRPr="00562E28">
        <w:rPr>
          <w:rFonts w:cstheme="minorHAnsi"/>
        </w:rPr>
        <w:t>Take responsibility for their own ongoing learning and development in order to maximise their potential</w:t>
      </w:r>
    </w:p>
    <w:p w14:paraId="13C1445B" w14:textId="77777777" w:rsidR="006E10E0" w:rsidRDefault="006E10E0" w:rsidP="006E10E0">
      <w:pPr>
        <w:pStyle w:val="NoSpacing"/>
        <w:numPr>
          <w:ilvl w:val="0"/>
          <w:numId w:val="17"/>
        </w:numPr>
        <w:spacing w:line="276" w:lineRule="auto"/>
        <w:ind w:left="426"/>
        <w:rPr>
          <w:rFonts w:cstheme="minorHAnsi"/>
          <w:b/>
          <w:u w:val="single"/>
        </w:rPr>
      </w:pPr>
      <w:r w:rsidRPr="00562E28">
        <w:rPr>
          <w:rFonts w:cstheme="minorHAnsi"/>
        </w:rPr>
        <w:t xml:space="preserve">Represent Vida Healthcare to provide the highest possible standard of service to residents and members of the public, by treating all those ones comes into contact with in the course </w:t>
      </w:r>
      <w:r w:rsidRPr="00C81EBA">
        <w:rPr>
          <w:rFonts w:cstheme="minorHAnsi"/>
        </w:rPr>
        <w:t>of one’s work in a pleasant, courteous and respectful manner</w:t>
      </w:r>
    </w:p>
    <w:p w14:paraId="786801FD" w14:textId="77777777" w:rsidR="006E10E0" w:rsidRPr="0023454D" w:rsidRDefault="006E10E0" w:rsidP="006E10E0">
      <w:pPr>
        <w:pStyle w:val="NoSpacing"/>
        <w:numPr>
          <w:ilvl w:val="0"/>
          <w:numId w:val="17"/>
        </w:numPr>
        <w:spacing w:line="276" w:lineRule="auto"/>
        <w:ind w:left="426"/>
        <w:rPr>
          <w:rFonts w:cstheme="minorHAnsi"/>
          <w:b/>
          <w:u w:val="single"/>
        </w:rPr>
      </w:pPr>
      <w:r w:rsidRPr="00C81EBA">
        <w:rPr>
          <w:rFonts w:cstheme="minorHAnsi"/>
        </w:rPr>
        <w:t>Staff at Vida Healthcare will share the Company’s values and commitment to providing the highest quality, compassionate care</w:t>
      </w:r>
    </w:p>
    <w:p w14:paraId="49214A2F" w14:textId="77777777" w:rsidR="006E10E0" w:rsidRPr="00C81EBA" w:rsidRDefault="006E10E0" w:rsidP="006E10E0">
      <w:pPr>
        <w:pStyle w:val="NoSpacing"/>
        <w:numPr>
          <w:ilvl w:val="0"/>
          <w:numId w:val="17"/>
        </w:numPr>
        <w:spacing w:line="276" w:lineRule="auto"/>
        <w:ind w:left="426"/>
        <w:rPr>
          <w:rFonts w:cstheme="minorHAnsi"/>
          <w:b/>
          <w:u w:val="single"/>
        </w:rPr>
      </w:pPr>
      <w:r w:rsidRPr="00C81EBA">
        <w:rPr>
          <w:rFonts w:cstheme="minorHAnsi"/>
        </w:rPr>
        <w:t xml:space="preserve">The </w:t>
      </w:r>
      <w:r>
        <w:rPr>
          <w:rFonts w:cstheme="minorHAnsi"/>
          <w:b/>
          <w:bCs/>
        </w:rPr>
        <w:t>Wellbeing Facilitator</w:t>
      </w:r>
      <w:r w:rsidRPr="00C81EBA">
        <w:rPr>
          <w:rFonts w:cstheme="minorHAnsi"/>
        </w:rPr>
        <w:t>, along with all other roles within the Company, carries the responsibility for safeguarding and promoting the welfare of our residents</w:t>
      </w:r>
    </w:p>
    <w:p w14:paraId="1D27CFE8" w14:textId="77777777" w:rsidR="006E10E0" w:rsidRPr="00E37563" w:rsidRDefault="006E10E0" w:rsidP="006E10E0">
      <w:pPr>
        <w:shd w:val="clear" w:color="auto" w:fill="FFFFFF"/>
        <w:spacing w:line="240" w:lineRule="auto"/>
        <w:outlineLvl w:val="0"/>
        <w:rPr>
          <w:rFonts w:eastAsia="Times New Roman" w:cstheme="minorHAnsi"/>
          <w:caps/>
          <w:color w:val="521D5A"/>
          <w:kern w:val="36"/>
          <w:lang w:eastAsia="en-GB"/>
          <w14:ligatures w14:val="none"/>
        </w:rPr>
      </w:pPr>
    </w:p>
    <w:p w14:paraId="4C7ACE04" w14:textId="77777777" w:rsidR="006E10E0" w:rsidRDefault="006E10E0" w:rsidP="006E10E0">
      <w:pPr>
        <w:shd w:val="clear" w:color="auto" w:fill="FFFFFF"/>
        <w:spacing w:after="0" w:line="240" w:lineRule="auto"/>
        <w:outlineLvl w:val="0"/>
        <w:rPr>
          <w:rFonts w:ascii="Times New Roman" w:eastAsia="Times New Roman" w:hAnsi="Times New Roman" w:cs="Times New Roman"/>
          <w:caps/>
          <w:color w:val="521D5A"/>
          <w:kern w:val="36"/>
          <w:sz w:val="28"/>
          <w:szCs w:val="28"/>
          <w:lang w:eastAsia="en-GB"/>
          <w14:ligatures w14:val="none"/>
        </w:rPr>
      </w:pPr>
    </w:p>
    <w:p w14:paraId="418D6DAB" w14:textId="77777777" w:rsidR="00BC5E49" w:rsidRPr="000241D7" w:rsidRDefault="00BC5E49" w:rsidP="00BC5E49">
      <w:pPr>
        <w:pStyle w:val="NoSpacing"/>
        <w:spacing w:line="276" w:lineRule="auto"/>
        <w:ind w:left="426"/>
        <w:rPr>
          <w:rFonts w:cstheme="minorHAnsi"/>
          <w:color w:val="4A3F30"/>
        </w:rPr>
      </w:pPr>
    </w:p>
    <w:p w14:paraId="6C6E6B24" w14:textId="77777777" w:rsidR="00CB7829" w:rsidRPr="000241D7"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Pr="000241D7" w:rsidRDefault="00CB7829"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7FA07126" w14:textId="77777777" w:rsidR="006E10E0" w:rsidRDefault="006E10E0" w:rsidP="00CB7829">
      <w:pPr>
        <w:spacing w:after="0"/>
        <w:rPr>
          <w:rFonts w:ascii="Times New Roman" w:eastAsia="Times New Roman" w:hAnsi="Times New Roman" w:cs="Times New Roman"/>
          <w:caps/>
          <w:color w:val="9A7B6C"/>
          <w:kern w:val="36"/>
          <w:sz w:val="40"/>
          <w:szCs w:val="40"/>
          <w:lang w:eastAsia="en-GB"/>
          <w14:ligatures w14:val="none"/>
        </w:rPr>
      </w:pPr>
    </w:p>
    <w:p w14:paraId="2F78782A" w14:textId="77777777" w:rsidR="006E10E0" w:rsidRDefault="006E10E0" w:rsidP="00CB7829">
      <w:pPr>
        <w:spacing w:after="0"/>
        <w:rPr>
          <w:rFonts w:ascii="Times New Roman" w:eastAsia="Times New Roman" w:hAnsi="Times New Roman" w:cs="Times New Roman"/>
          <w:caps/>
          <w:color w:val="9A7B6C"/>
          <w:kern w:val="36"/>
          <w:sz w:val="40"/>
          <w:szCs w:val="40"/>
          <w:lang w:eastAsia="en-GB"/>
          <w14:ligatures w14:val="none"/>
        </w:rPr>
      </w:pPr>
    </w:p>
    <w:p w14:paraId="7D792871" w14:textId="4921C467"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384CC967" w14:textId="77777777" w:rsidR="006E10E0" w:rsidRPr="00E37563" w:rsidRDefault="006E10E0" w:rsidP="006E10E0">
      <w:pPr>
        <w:pStyle w:val="NoSpacing"/>
        <w:numPr>
          <w:ilvl w:val="0"/>
          <w:numId w:val="25"/>
        </w:numPr>
        <w:spacing w:line="276" w:lineRule="auto"/>
        <w:rPr>
          <w:rFonts w:cstheme="minorHAnsi"/>
          <w:bCs/>
        </w:rPr>
      </w:pPr>
      <w:r>
        <w:rPr>
          <w:rFonts w:cstheme="minorHAnsi"/>
          <w:bCs/>
        </w:rPr>
        <w:t xml:space="preserve">We can offer </w:t>
      </w:r>
      <w:r w:rsidRPr="00E37563">
        <w:rPr>
          <w:rFonts w:cstheme="minorHAnsi"/>
          <w:bCs/>
        </w:rPr>
        <w:t>full-time and part-time shifts</w:t>
      </w:r>
      <w:r>
        <w:rPr>
          <w:rFonts w:cstheme="minorHAnsi"/>
          <w:bCs/>
        </w:rPr>
        <w:t>, both of which will include regular weekends</w:t>
      </w:r>
    </w:p>
    <w:p w14:paraId="239CF17B" w14:textId="1CD77676" w:rsidR="00BC5E49" w:rsidRPr="000241D7"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w:t>
      </w:r>
      <w:r w:rsidR="006E10E0">
        <w:rPr>
          <w:rFonts w:eastAsia="Times New Roman" w:cstheme="minorHAnsi"/>
          <w:color w:val="4A3F30"/>
          <w:kern w:val="36"/>
          <w:sz w:val="24"/>
          <w:szCs w:val="24"/>
          <w:lang w:eastAsia="en-GB"/>
        </w:rPr>
        <w:t>12.21 per hour</w:t>
      </w:r>
      <w:r w:rsidRPr="000241D7">
        <w:rPr>
          <w:rFonts w:eastAsia="Times New Roman" w:cstheme="minorHAnsi"/>
          <w:color w:val="4A3F30"/>
          <w:kern w:val="36"/>
          <w:sz w:val="24"/>
          <w:szCs w:val="24"/>
          <w:lang w:eastAsia="en-GB"/>
        </w:rPr>
        <w:t xml:space="preserve"> </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Salary sacrifice scheme</w:t>
      </w:r>
      <w:r w:rsidR="002622C6" w:rsidRPr="000241D7">
        <w:rPr>
          <w:rFonts w:eastAsia="Times New Roman" w:cstheme="minorHAnsi"/>
          <w:color w:val="4A3F30"/>
          <w:kern w:val="36"/>
          <w:sz w:val="24"/>
          <w:szCs w:val="24"/>
          <w:lang w:eastAsia="en-GB"/>
          <w14:ligatures w14:val="none"/>
        </w:rPr>
        <w:t>s (where eligible)</w:t>
      </w:r>
    </w:p>
    <w:p w14:paraId="491E4079" w14:textId="5FFCA152" w:rsidR="002622C6" w:rsidRPr="000241D7" w:rsidRDefault="002622C6" w:rsidP="006F6124">
      <w:pPr>
        <w:spacing w:after="0"/>
        <w:rPr>
          <w:rFonts w:eastAsia="Times New Roman" w:cstheme="minorHAnsi"/>
          <w:color w:val="4A3F30"/>
          <w:kern w:val="36"/>
          <w:lang w:eastAsia="en-GB"/>
          <w14:ligatures w14:val="none"/>
        </w:rPr>
      </w:pPr>
    </w:p>
    <w:p w14:paraId="7A176468" w14:textId="312CDAEF" w:rsidR="002622C6"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Cycle to work</w:t>
      </w:r>
    </w:p>
    <w:p w14:paraId="490D0481" w14:textId="22DD92BC" w:rsidR="00971D79" w:rsidRPr="000241D7" w:rsidRDefault="002622C6" w:rsidP="002A6E64">
      <w:pPr>
        <w:pStyle w:val="ListParagraph"/>
        <w:numPr>
          <w:ilvl w:val="0"/>
          <w:numId w:val="5"/>
        </w:numPr>
        <w:spacing w:after="0"/>
        <w:ind w:left="426"/>
        <w:rPr>
          <w:rFonts w:eastAsia="Times New Roman" w:cstheme="minorHAnsi"/>
          <w:color w:val="4A3F30"/>
          <w:kern w:val="36"/>
          <w:lang w:eastAsia="en-GB"/>
        </w:rPr>
      </w:pPr>
      <w:r w:rsidRPr="000241D7">
        <w:rPr>
          <w:rFonts w:eastAsia="Times New Roman" w:cstheme="minorHAnsi"/>
          <w:color w:val="4A3F30"/>
          <w:kern w:val="36"/>
          <w:lang w:eastAsia="en-GB"/>
        </w:rPr>
        <w:t>P</w:t>
      </w:r>
      <w:r w:rsidR="00971D79" w:rsidRPr="000241D7">
        <w:rPr>
          <w:rFonts w:eastAsia="Times New Roman" w:cstheme="minorHAnsi"/>
          <w:color w:val="4A3F30"/>
          <w:kern w:val="36"/>
          <w:lang w:eastAsia="en-GB"/>
        </w:rPr>
        <w:t>ension</w:t>
      </w:r>
    </w:p>
    <w:p w14:paraId="4D4940C5" w14:textId="77777777" w:rsidR="006F6124" w:rsidRPr="000241D7" w:rsidRDefault="006F6124" w:rsidP="006F6124">
      <w:pPr>
        <w:spacing w:after="0"/>
        <w:rPr>
          <w:rFonts w:eastAsia="Times New Roman" w:cstheme="minorHAnsi"/>
          <w:color w:val="4A3F30"/>
          <w:kern w:val="36"/>
          <w:lang w:eastAsia="en-GB"/>
          <w14:ligatures w14:val="none"/>
        </w:rPr>
      </w:pPr>
    </w:p>
    <w:p w14:paraId="1FC81433" w14:textId="3464E557" w:rsidR="00195C06" w:rsidRPr="000241D7"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Staff referral scheme</w:t>
      </w:r>
    </w:p>
    <w:p w14:paraId="0E1D3B60" w14:textId="77777777" w:rsidR="00195C06" w:rsidRPr="000241D7" w:rsidRDefault="00195C06" w:rsidP="006F6124">
      <w:pPr>
        <w:spacing w:after="0"/>
        <w:rPr>
          <w:rFonts w:eastAsia="Times New Roman" w:cstheme="minorHAnsi"/>
          <w:color w:val="4A3F30"/>
          <w:kern w:val="36"/>
          <w:sz w:val="28"/>
          <w:szCs w:val="28"/>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0241D7" w:rsidRDefault="002622C6"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A free, confidential health and wellbeing service for all of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Pr="000241D7"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0241D7" w:rsidRDefault="006F6124" w:rsidP="002A6E64">
      <w:pPr>
        <w:pStyle w:val="ListParagraph"/>
        <w:numPr>
          <w:ilvl w:val="0"/>
          <w:numId w:val="4"/>
        </w:numPr>
        <w:spacing w:after="0"/>
        <w:ind w:left="426"/>
        <w:rPr>
          <w:rFonts w:eastAsia="Times New Roman" w:cstheme="minorHAnsi"/>
          <w:color w:val="4A3F30"/>
          <w:kern w:val="36"/>
          <w:lang w:eastAsia="en-GB"/>
        </w:rPr>
      </w:pPr>
      <w:r w:rsidRPr="000241D7">
        <w:rPr>
          <w:rFonts w:cstheme="minorHAnsi"/>
          <w:color w:val="4A3F30"/>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241D7" w:rsidRDefault="006F6124" w:rsidP="006F6124">
      <w:pPr>
        <w:spacing w:after="0"/>
        <w:rPr>
          <w:rFonts w:eastAsia="Times New Roman" w:cstheme="minorHAnsi"/>
          <w:color w:val="4A3F30"/>
          <w:kern w:val="36"/>
          <w:lang w:eastAsia="en-GB"/>
          <w14:ligatures w14:val="none"/>
        </w:rPr>
      </w:pPr>
    </w:p>
    <w:p w14:paraId="76C7DB80" w14:textId="6DF9E4C4"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 xml:space="preserve">Free </w:t>
      </w:r>
      <w:r w:rsidR="006F6124" w:rsidRPr="000241D7">
        <w:rPr>
          <w:rFonts w:eastAsia="Times New Roman" w:cstheme="minorHAnsi"/>
          <w:color w:val="4A3F30"/>
          <w:kern w:val="36"/>
          <w:sz w:val="24"/>
          <w:szCs w:val="24"/>
          <w:lang w:eastAsia="en-GB"/>
          <w14:ligatures w14:val="none"/>
        </w:rPr>
        <w:t xml:space="preserve">on-site </w:t>
      </w:r>
      <w:r w:rsidRPr="000241D7">
        <w:rPr>
          <w:rFonts w:eastAsia="Times New Roman" w:cstheme="minorHAnsi"/>
          <w:color w:val="4A3F30"/>
          <w:kern w:val="36"/>
          <w:sz w:val="24"/>
          <w:szCs w:val="24"/>
          <w:lang w:eastAsia="en-GB"/>
          <w14:ligatures w14:val="none"/>
        </w:rPr>
        <w:t>parking</w:t>
      </w:r>
    </w:p>
    <w:p w14:paraId="03677770" w14:textId="77777777" w:rsidR="005407DC" w:rsidRPr="000241D7"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0241D7"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0241D7" w:rsidRDefault="005407DC"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access to Vida Academy</w:t>
      </w:r>
    </w:p>
    <w:p w14:paraId="034D8CBC" w14:textId="4FC2D07B" w:rsidR="0025628F" w:rsidRPr="000241D7" w:rsidRDefault="002A6E64" w:rsidP="002A6E64">
      <w:pPr>
        <w:pStyle w:val="ListParagraph"/>
        <w:numPr>
          <w:ilvl w:val="0"/>
          <w:numId w:val="3"/>
        </w:numPr>
        <w:ind w:left="426"/>
        <w:rPr>
          <w:rFonts w:cstheme="minorHAnsi"/>
          <w:color w:val="4A3F30"/>
        </w:rPr>
      </w:pPr>
      <w:r w:rsidRPr="000241D7">
        <w:rPr>
          <w:color w:val="4A3F30"/>
          <w:shd w:val="clear" w:color="auto" w:fill="FFFFFF"/>
        </w:rPr>
        <w:t>W</w:t>
      </w:r>
      <w:r w:rsidR="0025628F" w:rsidRPr="000241D7">
        <w:rPr>
          <w:color w:val="4A3F30"/>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57AC5B36" w:rsidR="007D3D40" w:rsidRDefault="007D3D40" w:rsidP="006E10E0">
      <w:pPr>
        <w:rPr>
          <w:rFonts w:cstheme="minorHAnsi"/>
        </w:rPr>
      </w:pPr>
    </w:p>
    <w:p w14:paraId="71E2C2C1" w14:textId="237A77D3" w:rsidR="000360CC" w:rsidRDefault="000360CC" w:rsidP="00AB1FF4">
      <w:pPr>
        <w:jc w:val="cente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0241D7" w:rsidRDefault="0025628F"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All candidates must complete our application form, including a personal statement outlining how they meet the requirements for the role.</w:t>
      </w:r>
    </w:p>
    <w:p w14:paraId="768D2DED" w14:textId="77777777" w:rsidR="007D3D40" w:rsidRPr="000241D7" w:rsidRDefault="007D3D40" w:rsidP="007D3D40">
      <w:pPr>
        <w:spacing w:after="0"/>
        <w:rPr>
          <w:rFonts w:eastAsia="Times New Roman" w:cstheme="minorHAnsi"/>
          <w:color w:val="4A3F30"/>
          <w:kern w:val="36"/>
          <w:lang w:eastAsia="en-GB"/>
          <w14:ligatures w14:val="none"/>
        </w:rPr>
      </w:pPr>
    </w:p>
    <w:p w14:paraId="05151321" w14:textId="12A0FE59" w:rsidR="006F6124" w:rsidRPr="000241D7" w:rsidRDefault="006F6124"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0241D7" w:rsidRDefault="00F87C8C" w:rsidP="00F87C8C">
      <w:pPr>
        <w:spacing w:after="0"/>
        <w:jc w:val="center"/>
        <w:rPr>
          <w:rFonts w:eastAsia="Times New Roman" w:cstheme="minorHAnsi"/>
          <w:color w:val="4A3F30"/>
          <w:kern w:val="36"/>
          <w:lang w:eastAsia="en-GB"/>
          <w14:ligatures w14:val="none"/>
        </w:rPr>
      </w:pPr>
    </w:p>
    <w:p w14:paraId="09968CA1" w14:textId="5E33490B" w:rsidR="0025628F" w:rsidRPr="000241D7" w:rsidRDefault="0025628F" w:rsidP="00971D79">
      <w:pP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0241D7" w:rsidRDefault="000360CC" w:rsidP="00971D79">
      <w:pPr>
        <w:rPr>
          <w:rFonts w:eastAsia="Times New Roman" w:cstheme="minorHAnsi"/>
          <w:color w:val="4A3F30"/>
          <w:kern w:val="36"/>
          <w:lang w:eastAsia="en-GB"/>
          <w14:ligatures w14:val="none"/>
        </w:rPr>
      </w:pPr>
    </w:p>
    <w:p w14:paraId="12262B10" w14:textId="243D1B9D" w:rsidR="007D3D40" w:rsidRPr="000241D7" w:rsidRDefault="007D3D40" w:rsidP="007D3D40">
      <w:pPr>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 xml:space="preserve">Closing date for applications is </w:t>
      </w:r>
      <w:r w:rsidR="006E10E0" w:rsidRPr="006E10E0">
        <w:rPr>
          <w:rFonts w:eastAsia="Times New Roman" w:cstheme="minorHAnsi"/>
          <w:b/>
          <w:bCs/>
          <w:color w:val="4A3F30"/>
          <w:kern w:val="36"/>
          <w:lang w:eastAsia="en-GB"/>
          <w14:ligatures w14:val="none"/>
        </w:rPr>
        <w:t>29 June 2025</w:t>
      </w:r>
    </w:p>
    <w:p w14:paraId="5D4EC912" w14:textId="602783D7" w:rsidR="007D3D40" w:rsidRDefault="007D3D40" w:rsidP="007D3D40">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Interviews will be held</w:t>
      </w:r>
      <w:r w:rsidR="00BC5E49" w:rsidRPr="000241D7">
        <w:rPr>
          <w:rFonts w:eastAsia="Times New Roman" w:cstheme="minorHAnsi"/>
          <w:color w:val="4A3F30"/>
          <w:kern w:val="36"/>
          <w:lang w:eastAsia="en-GB"/>
          <w14:ligatures w14:val="none"/>
        </w:rPr>
        <w:t xml:space="preserve"> </w:t>
      </w:r>
      <w:r w:rsidR="006E10E0">
        <w:rPr>
          <w:rFonts w:eastAsia="Times New Roman" w:cstheme="minorHAnsi"/>
          <w:color w:val="4A3F30"/>
          <w:kern w:val="36"/>
          <w:lang w:eastAsia="en-GB"/>
          <w14:ligatures w14:val="none"/>
        </w:rPr>
        <w:t xml:space="preserve">the following week </w:t>
      </w:r>
    </w:p>
    <w:p w14:paraId="13ECDF4D" w14:textId="77777777" w:rsidR="006E10E0" w:rsidRPr="000241D7" w:rsidRDefault="006E10E0" w:rsidP="006E10E0">
      <w:pPr>
        <w:spacing w:after="0"/>
        <w:rPr>
          <w:rFonts w:eastAsia="Times New Roman" w:cstheme="minorHAnsi"/>
          <w:b/>
          <w:bCs/>
          <w:color w:val="4A3F30"/>
          <w:kern w:val="36"/>
          <w:lang w:eastAsia="en-GB"/>
          <w14:ligatures w14:val="none"/>
        </w:rPr>
      </w:pPr>
    </w:p>
    <w:p w14:paraId="3284A396" w14:textId="77777777" w:rsidR="007D3D40" w:rsidRPr="000241D7" w:rsidRDefault="007D3D40" w:rsidP="007D3D40">
      <w:pPr>
        <w:spacing w:after="0"/>
        <w:jc w:val="center"/>
        <w:rPr>
          <w:rFonts w:eastAsia="Times New Roman" w:cstheme="minorHAnsi"/>
          <w:b/>
          <w:bCs/>
          <w:color w:val="4A3F30"/>
          <w:kern w:val="36"/>
          <w:lang w:eastAsia="en-GB"/>
          <w14:ligatures w14:val="none"/>
        </w:rPr>
      </w:pPr>
    </w:p>
    <w:p w14:paraId="32AA3485" w14:textId="762C777E" w:rsidR="006111D2" w:rsidRPr="000241D7" w:rsidRDefault="006111D2" w:rsidP="006111D2">
      <w:pPr>
        <w:jc w:val="center"/>
        <w:rPr>
          <w:rFonts w:cstheme="minorHAnsi"/>
          <w:b/>
          <w:bCs/>
          <w:color w:val="4A3F30"/>
        </w:rPr>
      </w:pPr>
      <w:r w:rsidRPr="000241D7">
        <w:rPr>
          <w:rFonts w:cstheme="minorHAnsi"/>
          <w:b/>
          <w:bCs/>
          <w:color w:val="4A3F30"/>
        </w:rPr>
        <w:t>Candidates must have the right to work in the UK as we cannot offer sponsorship</w:t>
      </w:r>
      <w:r w:rsidR="008A4607" w:rsidRPr="000241D7">
        <w:rPr>
          <w:rFonts w:cstheme="minorHAnsi"/>
          <w:b/>
          <w:bCs/>
          <w:color w:val="4A3F30"/>
        </w:rPr>
        <w:t xml:space="preserve"> for this role</w:t>
      </w:r>
    </w:p>
    <w:p w14:paraId="0B8D9BEE" w14:textId="627E80C9" w:rsidR="006111D2" w:rsidRPr="000241D7" w:rsidRDefault="006111D2" w:rsidP="006111D2">
      <w:pPr>
        <w:jc w:val="center"/>
        <w:rPr>
          <w:rFonts w:cstheme="minorHAnsi"/>
          <w:b/>
          <w:bCs/>
          <w:color w:val="4A3F30"/>
        </w:rPr>
      </w:pPr>
    </w:p>
    <w:p w14:paraId="2584887C" w14:textId="20277AF4" w:rsidR="007D3D40" w:rsidRPr="000241D7" w:rsidRDefault="007D3D40" w:rsidP="007D3D40">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We reserve the right to close the vacancy if a suitable candidate is identified during the recruitment process. </w:t>
      </w:r>
    </w:p>
    <w:p w14:paraId="1DFCC6E3" w14:textId="25A49DC3" w:rsidR="00F332E8" w:rsidRPr="000241D7" w:rsidRDefault="00906220" w:rsidP="007D3D40">
      <w:pPr>
        <w:spacing w:after="0"/>
        <w:jc w:val="center"/>
        <w:rPr>
          <w:rFonts w:eastAsia="Times New Roman" w:cstheme="minorHAnsi"/>
          <w:color w:val="4A3F30"/>
          <w:kern w:val="36"/>
          <w:lang w:eastAsia="en-GB"/>
          <w14:ligatures w14:val="none"/>
        </w:rPr>
      </w:pPr>
      <w:r>
        <w:rPr>
          <w:rFonts w:eastAsia="Times New Roman" w:cstheme="minorHAnsi"/>
          <w:noProof/>
          <w:color w:val="521D5A"/>
          <w:kern w:val="36"/>
          <w:lang w:eastAsia="en-GB"/>
        </w:rPr>
        <w:drawing>
          <wp:anchor distT="0" distB="0" distL="114300" distR="114300" simplePos="0" relativeHeight="251662336" behindDoc="1" locked="0" layoutInCell="1" allowOverlap="1" wp14:anchorId="4E83E0FB" wp14:editId="7129F385">
            <wp:simplePos x="0" y="0"/>
            <wp:positionH relativeFrom="margin">
              <wp:posOffset>706434</wp:posOffset>
            </wp:positionH>
            <wp:positionV relativeFrom="paragraph">
              <wp:posOffset>165085</wp:posOffset>
            </wp:positionV>
            <wp:extent cx="4285615" cy="2859405"/>
            <wp:effectExtent l="0" t="0" r="635" b="0"/>
            <wp:wrapTight wrapText="bothSides">
              <wp:wrapPolygon edited="0">
                <wp:start x="0" y="0"/>
                <wp:lineTo x="0" y="21442"/>
                <wp:lineTo x="21507" y="21442"/>
                <wp:lineTo x="21507" y="0"/>
                <wp:lineTo x="0" y="0"/>
              </wp:wrapPolygon>
            </wp:wrapTight>
            <wp:docPr id="1628591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5615" cy="285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282EF" w14:textId="559C4478" w:rsidR="007D3D40" w:rsidRDefault="007D3D40" w:rsidP="007D3D40">
      <w:pPr>
        <w:spacing w:after="0"/>
        <w:jc w:val="center"/>
        <w:rPr>
          <w:rFonts w:eastAsia="Times New Roman" w:cstheme="minorHAnsi"/>
          <w:b/>
          <w:bCs/>
          <w:color w:val="521D5A"/>
          <w:kern w:val="36"/>
          <w:lang w:eastAsia="en-GB"/>
          <w14:ligatures w14:val="none"/>
        </w:rPr>
      </w:pPr>
    </w:p>
    <w:p w14:paraId="53288A1B" w14:textId="58841027" w:rsidR="0025628F" w:rsidRDefault="0025628F" w:rsidP="000360CC">
      <w:pPr>
        <w:jc w:val="center"/>
        <w:rPr>
          <w:rFonts w:eastAsia="Times New Roman" w:cstheme="minorHAnsi"/>
          <w:color w:val="521D5A"/>
          <w:kern w:val="36"/>
          <w:lang w:eastAsia="en-GB"/>
          <w14:ligatures w14:val="none"/>
        </w:rPr>
      </w:pPr>
    </w:p>
    <w:p w14:paraId="555B887D" w14:textId="3EE5054B" w:rsidR="00F87C8C" w:rsidRDefault="00F87C8C" w:rsidP="000360CC">
      <w:pPr>
        <w:jc w:val="center"/>
        <w:rPr>
          <w:rFonts w:eastAsia="Times New Roman" w:cstheme="minorHAnsi"/>
          <w:color w:val="521D5A"/>
          <w:kern w:val="36"/>
          <w:lang w:eastAsia="en-GB"/>
          <w14:ligatures w14:val="none"/>
        </w:rPr>
      </w:pPr>
    </w:p>
    <w:p w14:paraId="6D52C146" w14:textId="77777777" w:rsidR="00906220" w:rsidRDefault="00906220" w:rsidP="000360CC">
      <w:pPr>
        <w:jc w:val="center"/>
        <w:rPr>
          <w:rFonts w:eastAsia="Times New Roman" w:cstheme="minorHAnsi"/>
          <w:color w:val="4A3F30"/>
          <w:kern w:val="36"/>
          <w:lang w:eastAsia="en-GB"/>
          <w14:ligatures w14:val="none"/>
        </w:rPr>
      </w:pPr>
    </w:p>
    <w:p w14:paraId="5AEEBEFA" w14:textId="77777777" w:rsidR="00906220" w:rsidRDefault="00906220" w:rsidP="000360CC">
      <w:pPr>
        <w:jc w:val="center"/>
        <w:rPr>
          <w:rFonts w:eastAsia="Times New Roman" w:cstheme="minorHAnsi"/>
          <w:color w:val="4A3F30"/>
          <w:kern w:val="36"/>
          <w:lang w:eastAsia="en-GB"/>
          <w14:ligatures w14:val="none"/>
        </w:rPr>
      </w:pPr>
    </w:p>
    <w:p w14:paraId="5F4574B6" w14:textId="77777777" w:rsidR="00906220" w:rsidRDefault="00906220" w:rsidP="000360CC">
      <w:pPr>
        <w:jc w:val="center"/>
        <w:rPr>
          <w:rFonts w:eastAsia="Times New Roman" w:cstheme="minorHAnsi"/>
          <w:color w:val="4A3F30"/>
          <w:kern w:val="36"/>
          <w:lang w:eastAsia="en-GB"/>
          <w14:ligatures w14:val="none"/>
        </w:rPr>
      </w:pPr>
    </w:p>
    <w:p w14:paraId="0DE9BB69" w14:textId="77777777" w:rsidR="00906220" w:rsidRDefault="00906220" w:rsidP="000360CC">
      <w:pPr>
        <w:jc w:val="center"/>
        <w:rPr>
          <w:rFonts w:eastAsia="Times New Roman" w:cstheme="minorHAnsi"/>
          <w:color w:val="4A3F30"/>
          <w:kern w:val="36"/>
          <w:lang w:eastAsia="en-GB"/>
          <w14:ligatures w14:val="none"/>
        </w:rPr>
      </w:pPr>
    </w:p>
    <w:p w14:paraId="30124E14" w14:textId="77777777" w:rsidR="00906220" w:rsidRDefault="00906220" w:rsidP="000360CC">
      <w:pPr>
        <w:jc w:val="center"/>
        <w:rPr>
          <w:rFonts w:eastAsia="Times New Roman" w:cstheme="minorHAnsi"/>
          <w:color w:val="4A3F30"/>
          <w:kern w:val="36"/>
          <w:lang w:eastAsia="en-GB"/>
          <w14:ligatures w14:val="none"/>
        </w:rPr>
      </w:pPr>
    </w:p>
    <w:p w14:paraId="3BB66ABC" w14:textId="77777777" w:rsidR="00906220" w:rsidRDefault="00906220" w:rsidP="000360CC">
      <w:pPr>
        <w:jc w:val="center"/>
        <w:rPr>
          <w:rFonts w:eastAsia="Times New Roman" w:cstheme="minorHAnsi"/>
          <w:color w:val="4A3F30"/>
          <w:kern w:val="36"/>
          <w:lang w:eastAsia="en-GB"/>
          <w14:ligatures w14:val="none"/>
        </w:rPr>
      </w:pPr>
    </w:p>
    <w:p w14:paraId="332AA5F8" w14:textId="77777777" w:rsidR="00906220" w:rsidRDefault="00906220" w:rsidP="000360CC">
      <w:pPr>
        <w:jc w:val="center"/>
        <w:rPr>
          <w:rFonts w:eastAsia="Times New Roman" w:cstheme="minorHAnsi"/>
          <w:color w:val="4A3F30"/>
          <w:kern w:val="36"/>
          <w:lang w:eastAsia="en-GB"/>
          <w14:ligatures w14:val="none"/>
        </w:rPr>
      </w:pPr>
    </w:p>
    <w:p w14:paraId="27E456FF" w14:textId="77777777" w:rsidR="00906220" w:rsidRDefault="00906220" w:rsidP="000360CC">
      <w:pPr>
        <w:jc w:val="center"/>
        <w:rPr>
          <w:rFonts w:eastAsia="Times New Roman" w:cstheme="minorHAnsi"/>
          <w:color w:val="4A3F30"/>
          <w:kern w:val="36"/>
          <w:lang w:eastAsia="en-GB"/>
          <w14:ligatures w14:val="none"/>
        </w:rPr>
      </w:pPr>
    </w:p>
    <w:p w14:paraId="1CA1403C" w14:textId="77777777" w:rsidR="00906220" w:rsidRDefault="00906220" w:rsidP="000360CC">
      <w:pPr>
        <w:jc w:val="center"/>
        <w:rPr>
          <w:rFonts w:eastAsia="Times New Roman" w:cstheme="minorHAnsi"/>
          <w:color w:val="4A3F30"/>
          <w:kern w:val="36"/>
          <w:lang w:eastAsia="en-GB"/>
          <w14:ligatures w14:val="none"/>
        </w:rPr>
      </w:pPr>
    </w:p>
    <w:p w14:paraId="23A2E6FD" w14:textId="013F4D57" w:rsidR="0069762E" w:rsidRPr="006E10E0" w:rsidRDefault="00F87C8C" w:rsidP="006E10E0">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sectPr w:rsidR="0069762E" w:rsidRPr="006E10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A704B" w14:textId="77777777" w:rsidR="00111C5B" w:rsidRDefault="00111C5B" w:rsidP="00F332E8">
      <w:pPr>
        <w:spacing w:after="0" w:line="240" w:lineRule="auto"/>
      </w:pPr>
      <w:r>
        <w:separator/>
      </w:r>
    </w:p>
  </w:endnote>
  <w:endnote w:type="continuationSeparator" w:id="0">
    <w:p w14:paraId="681E4FC6" w14:textId="77777777" w:rsidR="00111C5B" w:rsidRDefault="00111C5B"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75DB4" w14:textId="77777777" w:rsidR="00111C5B" w:rsidRDefault="00111C5B" w:rsidP="00F332E8">
      <w:pPr>
        <w:spacing w:after="0" w:line="240" w:lineRule="auto"/>
      </w:pPr>
      <w:r>
        <w:separator/>
      </w:r>
    </w:p>
  </w:footnote>
  <w:footnote w:type="continuationSeparator" w:id="0">
    <w:p w14:paraId="318063C3" w14:textId="77777777" w:rsidR="00111C5B" w:rsidRDefault="00111C5B"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C5214"/>
    <w:multiLevelType w:val="multilevel"/>
    <w:tmpl w:val="26C0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53798"/>
    <w:multiLevelType w:val="hybridMultilevel"/>
    <w:tmpl w:val="DE888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0B216B"/>
    <w:multiLevelType w:val="hybridMultilevel"/>
    <w:tmpl w:val="816CB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20E93"/>
    <w:multiLevelType w:val="hybridMultilevel"/>
    <w:tmpl w:val="A96E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8"/>
  </w:num>
  <w:num w:numId="2" w16cid:durableId="1285501980">
    <w:abstractNumId w:val="14"/>
  </w:num>
  <w:num w:numId="3" w16cid:durableId="1184595026">
    <w:abstractNumId w:val="5"/>
  </w:num>
  <w:num w:numId="4" w16cid:durableId="2113089262">
    <w:abstractNumId w:val="4"/>
  </w:num>
  <w:num w:numId="5" w16cid:durableId="730079612">
    <w:abstractNumId w:val="13"/>
  </w:num>
  <w:num w:numId="6" w16cid:durableId="1574468395">
    <w:abstractNumId w:val="29"/>
  </w:num>
  <w:num w:numId="7" w16cid:durableId="1957446412">
    <w:abstractNumId w:val="18"/>
  </w:num>
  <w:num w:numId="8" w16cid:durableId="891959673">
    <w:abstractNumId w:val="26"/>
  </w:num>
  <w:num w:numId="9" w16cid:durableId="1469938611">
    <w:abstractNumId w:val="21"/>
  </w:num>
  <w:num w:numId="10" w16cid:durableId="1957372072">
    <w:abstractNumId w:val="27"/>
  </w:num>
  <w:num w:numId="11" w16cid:durableId="1636987770">
    <w:abstractNumId w:val="16"/>
  </w:num>
  <w:num w:numId="12" w16cid:durableId="644504572">
    <w:abstractNumId w:val="1"/>
  </w:num>
  <w:num w:numId="13" w16cid:durableId="588468478">
    <w:abstractNumId w:val="19"/>
  </w:num>
  <w:num w:numId="14" w16cid:durableId="235748369">
    <w:abstractNumId w:val="3"/>
  </w:num>
  <w:num w:numId="15" w16cid:durableId="813836929">
    <w:abstractNumId w:val="11"/>
  </w:num>
  <w:num w:numId="16" w16cid:durableId="1170292323">
    <w:abstractNumId w:val="24"/>
  </w:num>
  <w:num w:numId="17" w16cid:durableId="1795363329">
    <w:abstractNumId w:val="22"/>
  </w:num>
  <w:num w:numId="18" w16cid:durableId="754864885">
    <w:abstractNumId w:val="12"/>
  </w:num>
  <w:num w:numId="19" w16cid:durableId="1738212274">
    <w:abstractNumId w:val="0"/>
  </w:num>
  <w:num w:numId="20" w16cid:durableId="192042280">
    <w:abstractNumId w:val="9"/>
  </w:num>
  <w:num w:numId="21" w16cid:durableId="117841547">
    <w:abstractNumId w:val="25"/>
  </w:num>
  <w:num w:numId="22" w16cid:durableId="1508792430">
    <w:abstractNumId w:val="10"/>
  </w:num>
  <w:num w:numId="23" w16cid:durableId="1357341797">
    <w:abstractNumId w:val="17"/>
  </w:num>
  <w:num w:numId="24" w16cid:durableId="161939661">
    <w:abstractNumId w:val="23"/>
  </w:num>
  <w:num w:numId="25" w16cid:durableId="2140756801">
    <w:abstractNumId w:val="6"/>
  </w:num>
  <w:num w:numId="26" w16cid:durableId="795223109">
    <w:abstractNumId w:val="2"/>
  </w:num>
  <w:num w:numId="27" w16cid:durableId="1419327445">
    <w:abstractNumId w:val="15"/>
  </w:num>
  <w:num w:numId="28" w16cid:durableId="2001421292">
    <w:abstractNumId w:val="7"/>
  </w:num>
  <w:num w:numId="29" w16cid:durableId="1206771">
    <w:abstractNumId w:val="20"/>
  </w:num>
  <w:num w:numId="30" w16cid:durableId="12602148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11C5B"/>
    <w:rsid w:val="001471D3"/>
    <w:rsid w:val="00163E62"/>
    <w:rsid w:val="001671CB"/>
    <w:rsid w:val="00195C06"/>
    <w:rsid w:val="001B79A7"/>
    <w:rsid w:val="001D14C7"/>
    <w:rsid w:val="001D4923"/>
    <w:rsid w:val="00220127"/>
    <w:rsid w:val="00242D8A"/>
    <w:rsid w:val="0025628F"/>
    <w:rsid w:val="002622C6"/>
    <w:rsid w:val="002A6E64"/>
    <w:rsid w:val="002C580A"/>
    <w:rsid w:val="003417EA"/>
    <w:rsid w:val="003A0F65"/>
    <w:rsid w:val="003C415C"/>
    <w:rsid w:val="003D3B9C"/>
    <w:rsid w:val="004A1AAE"/>
    <w:rsid w:val="00521BF5"/>
    <w:rsid w:val="005407DC"/>
    <w:rsid w:val="00566075"/>
    <w:rsid w:val="00582423"/>
    <w:rsid w:val="00597C14"/>
    <w:rsid w:val="005C19A5"/>
    <w:rsid w:val="006111D2"/>
    <w:rsid w:val="0069762E"/>
    <w:rsid w:val="006B69D6"/>
    <w:rsid w:val="006C7624"/>
    <w:rsid w:val="006E10E0"/>
    <w:rsid w:val="006F6124"/>
    <w:rsid w:val="006F612D"/>
    <w:rsid w:val="007220E6"/>
    <w:rsid w:val="00725689"/>
    <w:rsid w:val="00726E3E"/>
    <w:rsid w:val="0073255E"/>
    <w:rsid w:val="007509DC"/>
    <w:rsid w:val="007546E3"/>
    <w:rsid w:val="007B56C5"/>
    <w:rsid w:val="007C66B3"/>
    <w:rsid w:val="007D3D40"/>
    <w:rsid w:val="007E7D34"/>
    <w:rsid w:val="007F3623"/>
    <w:rsid w:val="008055B2"/>
    <w:rsid w:val="008A4607"/>
    <w:rsid w:val="008C49CB"/>
    <w:rsid w:val="00906220"/>
    <w:rsid w:val="00922908"/>
    <w:rsid w:val="00957EDF"/>
    <w:rsid w:val="00971D79"/>
    <w:rsid w:val="009742E5"/>
    <w:rsid w:val="009E28ED"/>
    <w:rsid w:val="00AB1FF4"/>
    <w:rsid w:val="00B124E4"/>
    <w:rsid w:val="00B134BE"/>
    <w:rsid w:val="00B1501B"/>
    <w:rsid w:val="00B74BF9"/>
    <w:rsid w:val="00B76531"/>
    <w:rsid w:val="00BC5E49"/>
    <w:rsid w:val="00BE1BBF"/>
    <w:rsid w:val="00C23175"/>
    <w:rsid w:val="00C44BCC"/>
    <w:rsid w:val="00C64F13"/>
    <w:rsid w:val="00CB263D"/>
    <w:rsid w:val="00CB7829"/>
    <w:rsid w:val="00CC4A0B"/>
    <w:rsid w:val="00D361E8"/>
    <w:rsid w:val="00D46316"/>
    <w:rsid w:val="00DC13A0"/>
    <w:rsid w:val="00E20904"/>
    <w:rsid w:val="00EC6E7F"/>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1238</Words>
  <Characters>7164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2025-06-20T12:26:00Z</dcterms:created>
  <dcterms:modified xsi:type="dcterms:W3CDTF">2025-06-20T12:26:00Z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