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bookmarkStart w:id="0" w:name="_Hlk174871965"/>
      <w:bookmarkEnd w:id="0"/>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DE664EE" w14:textId="5D033C67" w:rsidR="005407DC" w:rsidRDefault="00505F0B" w:rsidP="005407DC">
      <w:pPr>
        <w:jc w:val="center"/>
        <w:rPr>
          <w:rFonts w:ascii="Times New Roman" w:eastAsia="Times New Roman" w:hAnsi="Times New Roman" w:cs="Times New Roman"/>
          <w:caps/>
          <w:color w:val="521D5A"/>
          <w:kern w:val="36"/>
          <w:sz w:val="56"/>
          <w:szCs w:val="56"/>
          <w:lang w:eastAsia="en-GB"/>
          <w14:ligatures w14:val="none"/>
        </w:rPr>
      </w:pPr>
      <w:r>
        <w:rPr>
          <w:rFonts w:ascii="Times New Roman" w:eastAsia="Times New Roman" w:hAnsi="Times New Roman" w:cs="Times New Roman"/>
          <w:caps/>
          <w:color w:val="521D5A"/>
          <w:kern w:val="36"/>
          <w:sz w:val="56"/>
          <w:szCs w:val="56"/>
          <w:lang w:eastAsia="en-GB"/>
          <w14:ligatures w14:val="none"/>
        </w:rPr>
        <w:t>Registered Nurse</w:t>
      </w:r>
    </w:p>
    <w:p w14:paraId="52879B08" w14:textId="146E409F" w:rsidR="008055B2" w:rsidRPr="008055B2" w:rsidRDefault="008055B2" w:rsidP="005407DC">
      <w:pPr>
        <w:jc w:val="center"/>
        <w:rPr>
          <w:rFonts w:ascii="Times New Roman" w:hAnsi="Times New Roman" w:cs="Times New Roman"/>
          <w:color w:val="660066"/>
          <w:sz w:val="32"/>
          <w:szCs w:val="32"/>
        </w:rPr>
      </w:pPr>
    </w:p>
    <w:p w14:paraId="6368AB04" w14:textId="77777777" w:rsidR="00C44BCC" w:rsidRPr="00C44BCC" w:rsidRDefault="00C44BCC" w:rsidP="00C44BCC">
      <w:pPr>
        <w:jc w:val="center"/>
        <w:rPr>
          <w:rFonts w:ascii="Times New Roman" w:eastAsia="Times New Roman" w:hAnsi="Times New Roman" w:cs="Times New Roman"/>
          <w:caps/>
          <w:color w:val="521D5A"/>
          <w:kern w:val="36"/>
          <w:sz w:val="40"/>
          <w:szCs w:val="40"/>
          <w:lang w:eastAsia="en-GB"/>
          <w14:ligatures w14:val="none"/>
        </w:rPr>
      </w:pPr>
      <w:r w:rsidRPr="00C44BCC">
        <w:rPr>
          <w:rFonts w:ascii="Times New Roman" w:eastAsia="Times New Roman" w:hAnsi="Times New Roman" w:cs="Times New Roman"/>
          <w:caps/>
          <w:color w:val="521D5A"/>
          <w:kern w:val="36"/>
          <w:sz w:val="40"/>
          <w:szCs w:val="40"/>
          <w:lang w:eastAsia="en-GB"/>
          <w14:ligatures w14:val="none"/>
        </w:rPr>
        <w:t>candidate Brief</w:t>
      </w:r>
    </w:p>
    <w:p w14:paraId="3E57515E" w14:textId="77777777" w:rsidR="00521BF5" w:rsidRPr="00D46316" w:rsidRDefault="00521BF5" w:rsidP="00521BF5">
      <w:pPr>
        <w:rPr>
          <w:rFonts w:ascii="Times New Roman" w:hAnsi="Times New Roman" w:cs="Times New Roman"/>
          <w:color w:val="660066"/>
          <w:sz w:val="72"/>
          <w:szCs w:val="72"/>
        </w:rPr>
      </w:pPr>
    </w:p>
    <w:p w14:paraId="06EA4294" w14:textId="60C2812C" w:rsidR="000E58F5" w:rsidRPr="00D46316" w:rsidRDefault="00EB4D25" w:rsidP="000E58F5">
      <w:pPr>
        <w:jc w:val="center"/>
        <w:rPr>
          <w:rFonts w:ascii="Calibri Light" w:hAnsi="Calibri Light" w:cs="Calibri Light"/>
          <w:sz w:val="32"/>
          <w:szCs w:val="32"/>
        </w:rPr>
      </w:pPr>
      <w:r>
        <w:rPr>
          <w:rFonts w:ascii="Calibri Light" w:hAnsi="Calibri Light" w:cs="Calibri Light"/>
          <w:noProof/>
          <w:sz w:val="32"/>
          <w:szCs w:val="32"/>
        </w:rPr>
        <w:drawing>
          <wp:inline distT="0" distB="0" distL="0" distR="0" wp14:anchorId="20E270B1" wp14:editId="757A2CBC">
            <wp:extent cx="3794760" cy="3180939"/>
            <wp:effectExtent l="0" t="0" r="0" b="635"/>
            <wp:docPr id="161483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30030" name="Picture 16148300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953" cy="3186130"/>
                    </a:xfrm>
                    <a:prstGeom prst="rect">
                      <a:avLst/>
                    </a:prstGeom>
                  </pic:spPr>
                </pic:pic>
              </a:graphicData>
            </a:graphic>
          </wp:inline>
        </w:drawing>
      </w:r>
    </w:p>
    <w:p w14:paraId="2BEE8EFB" w14:textId="6F6C5876"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F332E8" w:rsidRDefault="000E58F5" w:rsidP="00D46316">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lastRenderedPageBreak/>
        <w:t>mission statement</w:t>
      </w:r>
    </w:p>
    <w:p w14:paraId="57C64E1D" w14:textId="2F0B00B6" w:rsidR="000E58F5" w:rsidRPr="00F332E8" w:rsidRDefault="000E58F5" w:rsidP="00D46316">
      <w:pPr>
        <w:jc w:val="center"/>
        <w:rPr>
          <w:rFonts w:cstheme="minorHAnsi"/>
          <w:sz w:val="24"/>
          <w:szCs w:val="24"/>
        </w:rPr>
      </w:pPr>
      <w:r w:rsidRPr="00F332E8">
        <w:rPr>
          <w:rFonts w:cstheme="minorHAnsi"/>
          <w:sz w:val="24"/>
          <w:szCs w:val="24"/>
        </w:rPr>
        <w:t>To offer</w:t>
      </w:r>
      <w:r w:rsidR="00971D79" w:rsidRPr="00F332E8">
        <w:rPr>
          <w:rFonts w:cstheme="minorHAnsi"/>
          <w:sz w:val="24"/>
          <w:szCs w:val="24"/>
        </w:rPr>
        <w:t xml:space="preserve"> </w:t>
      </w:r>
      <w:r w:rsidRPr="00F332E8">
        <w:rPr>
          <w:rFonts w:cstheme="minorHAnsi"/>
          <w:sz w:val="24"/>
          <w:szCs w:val="24"/>
        </w:rPr>
        <w:t>‘Peace of Mind through Trust and Understanding for All’</w:t>
      </w:r>
    </w:p>
    <w:p w14:paraId="3FE2E9B7" w14:textId="46215571" w:rsidR="00D46316" w:rsidRDefault="00D46316" w:rsidP="00D46316">
      <w:pPr>
        <w:jc w:val="center"/>
        <w:rPr>
          <w:rFonts w:cstheme="minorHAnsi"/>
          <w:sz w:val="28"/>
          <w:szCs w:val="28"/>
        </w:rPr>
      </w:pPr>
      <w:r>
        <w:rPr>
          <w:rFonts w:ascii="Times New Roman" w:eastAsia="Times New Roman" w:hAnsi="Times New Roman" w:cs="Times New Roman"/>
          <w:caps/>
          <w:noProof/>
          <w:color w:val="521D5A"/>
          <w:kern w:val="36"/>
          <w:sz w:val="40"/>
          <w:szCs w:val="40"/>
          <w:lang w:eastAsia="en-GB"/>
        </w:rPr>
        <w:drawing>
          <wp:inline distT="0" distB="0" distL="0" distR="0" wp14:anchorId="7C523438" wp14:editId="58290646">
            <wp:extent cx="1822450" cy="1214755"/>
            <wp:effectExtent l="0" t="0" r="6350" b="4445"/>
            <wp:docPr id="918489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89969" name="Picture 918489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50" cy="1214755"/>
                    </a:xfrm>
                    <a:prstGeom prst="rect">
                      <a:avLst/>
                    </a:prstGeom>
                  </pic:spPr>
                </pic:pic>
              </a:graphicData>
            </a:graphic>
          </wp:inline>
        </w:drawing>
      </w:r>
    </w:p>
    <w:p w14:paraId="043E64DF" w14:textId="77777777" w:rsidR="00D46316" w:rsidRPr="00F332E8" w:rsidRDefault="00D46316"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vida healthcare</w:t>
      </w:r>
    </w:p>
    <w:p w14:paraId="68B0830B" w14:textId="77777777" w:rsidR="00D46316" w:rsidRPr="00F332E8" w:rsidRDefault="00D46316" w:rsidP="00F332E8">
      <w:pPr>
        <w:jc w:val="center"/>
        <w:rPr>
          <w:rFonts w:cstheme="minorHAnsi"/>
          <w:sz w:val="24"/>
          <w:szCs w:val="24"/>
        </w:rPr>
      </w:pPr>
      <w:r w:rsidRPr="00F332E8">
        <w:rPr>
          <w:rFonts w:cstheme="minorHAnsi"/>
          <w:sz w:val="24"/>
          <w:szCs w:val="24"/>
        </w:rPr>
        <w:t>Committed to providing the highest quality care for people living with dementia.</w:t>
      </w:r>
    </w:p>
    <w:p w14:paraId="56A03A80" w14:textId="77777777" w:rsidR="00D46316" w:rsidRDefault="00D46316" w:rsidP="00F332E8">
      <w:pPr>
        <w:jc w:val="cente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0A785A00" w:rsidR="00D46316" w:rsidRDefault="00D46316" w:rsidP="00D46316">
      <w:pPr>
        <w:spacing w:after="0"/>
        <w:rPr>
          <w:rFonts w:cstheme="minorHAnsi"/>
          <w:sz w:val="28"/>
          <w:szCs w:val="28"/>
        </w:rPr>
      </w:pPr>
    </w:p>
    <w:p w14:paraId="168D162A" w14:textId="77777777" w:rsidR="000E58F5" w:rsidRPr="00F332E8" w:rsidRDefault="000E58F5"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OUR ETHOS OF CARE</w:t>
      </w:r>
    </w:p>
    <w:p w14:paraId="2BA058B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2D230668"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F53EA63" w14:textId="16CB906E" w:rsidR="007D3D40" w:rsidRDefault="000E58F5" w:rsidP="00F332E8">
      <w:pPr>
        <w:shd w:val="clear" w:color="auto" w:fill="FFFFFF"/>
        <w:spacing w:after="300" w:line="276" w:lineRule="auto"/>
        <w:jc w:val="center"/>
        <w:rPr>
          <w:rFonts w:cstheme="minorHAnsi"/>
          <w:sz w:val="36"/>
          <w:szCs w:val="36"/>
        </w:rPr>
        <w:sectPr w:rsidR="007D3D40" w:rsidSect="00F332E8">
          <w:pgSz w:w="11906" w:h="16838"/>
          <w:pgMar w:top="1135" w:right="1440" w:bottom="1440" w:left="1440" w:header="708" w:footer="708" w:gutter="0"/>
          <w:cols w:space="708"/>
          <w:docGrid w:linePitch="360"/>
        </w:sect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77777777" w:rsidR="00971D79" w:rsidRDefault="000E58F5" w:rsidP="007D3D40">
      <w:pPr>
        <w:jc w:val="center"/>
        <w:rPr>
          <w:rFonts w:cstheme="minorHAnsi"/>
          <w:sz w:val="36"/>
          <w:szCs w:val="36"/>
        </w:rPr>
      </w:pPr>
      <w:r>
        <w:rPr>
          <w:noProof/>
        </w:rPr>
        <w:lastRenderedPageBreak/>
        <w:drawing>
          <wp:inline distT="0" distB="0" distL="0" distR="0" wp14:anchorId="41F5E7BA" wp14:editId="4DB7B9AA">
            <wp:extent cx="5165982" cy="730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8973" cy="7311811"/>
                    </a:xfrm>
                    <a:prstGeom prst="rect">
                      <a:avLst/>
                    </a:prstGeom>
                  </pic:spPr>
                </pic:pic>
              </a:graphicData>
            </a:graphic>
          </wp:inline>
        </w:drawing>
      </w:r>
    </w:p>
    <w:p w14:paraId="4FF323AE" w14:textId="77777777" w:rsidR="007D3D40" w:rsidRDefault="007D3D40" w:rsidP="007D3D40">
      <w:pPr>
        <w:jc w:val="center"/>
        <w:rPr>
          <w:rFonts w:cstheme="minorHAnsi"/>
          <w:sz w:val="36"/>
          <w:szCs w:val="36"/>
        </w:rPr>
      </w:pP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Default="007B56C5"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Job Description</w:t>
      </w:r>
    </w:p>
    <w:p w14:paraId="6518F299" w14:textId="057CA77A" w:rsidR="0069762E" w:rsidRPr="00922908" w:rsidRDefault="0069762E" w:rsidP="00922908">
      <w:pPr>
        <w:shd w:val="clear" w:color="auto" w:fill="FFFFFF"/>
        <w:spacing w:after="0" w:line="240" w:lineRule="auto"/>
        <w:outlineLvl w:val="0"/>
        <w:rPr>
          <w:rFonts w:ascii="Times New Roman" w:eastAsia="Times New Roman" w:hAnsi="Times New Roman" w:cs="Times New Roman"/>
          <w:caps/>
          <w:color w:val="521D5A"/>
          <w:kern w:val="36"/>
          <w:sz w:val="28"/>
          <w:szCs w:val="28"/>
          <w:lang w:eastAsia="en-GB"/>
          <w14:ligatures w14:val="none"/>
        </w:rPr>
      </w:pPr>
    </w:p>
    <w:p w14:paraId="2A2D1A2A" w14:textId="35F16C84" w:rsidR="00505F0B" w:rsidRDefault="00505F0B" w:rsidP="00505F0B">
      <w:pPr>
        <w:pStyle w:val="NoSpacing"/>
        <w:spacing w:line="276" w:lineRule="auto"/>
        <w:rPr>
          <w:rFonts w:cstheme="minorHAnsi"/>
          <w:b/>
          <w:sz w:val="28"/>
          <w:szCs w:val="28"/>
        </w:rPr>
      </w:pPr>
      <w:r w:rsidRPr="00562E28">
        <w:rPr>
          <w:rFonts w:cstheme="minorHAnsi"/>
          <w:b/>
          <w:sz w:val="28"/>
          <w:szCs w:val="28"/>
        </w:rPr>
        <w:t>Job Description</w:t>
      </w:r>
      <w:r>
        <w:rPr>
          <w:rFonts w:cstheme="minorHAnsi"/>
          <w:b/>
          <w:sz w:val="28"/>
          <w:szCs w:val="28"/>
        </w:rPr>
        <w:t>:</w:t>
      </w:r>
      <w:r>
        <w:rPr>
          <w:rFonts w:cstheme="minorHAnsi"/>
          <w:b/>
          <w:sz w:val="28"/>
          <w:szCs w:val="28"/>
        </w:rPr>
        <w:tab/>
        <w:t xml:space="preserve">Nurse </w:t>
      </w:r>
    </w:p>
    <w:p w14:paraId="1F5198AC" w14:textId="77777777" w:rsidR="00505F0B" w:rsidRPr="001B605C" w:rsidRDefault="00505F0B" w:rsidP="00505F0B">
      <w:pPr>
        <w:pStyle w:val="NoSpacing"/>
        <w:spacing w:line="276" w:lineRule="auto"/>
        <w:rPr>
          <w:rFonts w:cstheme="minorHAnsi"/>
          <w:b/>
        </w:rPr>
      </w:pPr>
    </w:p>
    <w:p w14:paraId="185AC90A" w14:textId="77777777" w:rsidR="00505F0B" w:rsidRDefault="00505F0B" w:rsidP="00505F0B">
      <w:pPr>
        <w:pStyle w:val="NoSpacing"/>
        <w:spacing w:line="276" w:lineRule="auto"/>
        <w:rPr>
          <w:rFonts w:cstheme="minorHAnsi"/>
          <w:b/>
          <w:sz w:val="28"/>
          <w:szCs w:val="28"/>
        </w:rPr>
      </w:pPr>
      <w:r>
        <w:rPr>
          <w:rFonts w:cstheme="minorHAnsi"/>
          <w:b/>
          <w:sz w:val="28"/>
          <w:szCs w:val="28"/>
        </w:rPr>
        <w:t>Reports to:</w:t>
      </w:r>
      <w:r>
        <w:rPr>
          <w:rFonts w:cstheme="minorHAnsi"/>
          <w:b/>
          <w:sz w:val="28"/>
          <w:szCs w:val="28"/>
        </w:rPr>
        <w:tab/>
      </w:r>
      <w:r>
        <w:rPr>
          <w:rFonts w:cstheme="minorHAnsi"/>
          <w:b/>
          <w:sz w:val="28"/>
          <w:szCs w:val="28"/>
        </w:rPr>
        <w:tab/>
        <w:t>Deputy Home Manager / Home Manager</w:t>
      </w:r>
    </w:p>
    <w:p w14:paraId="6DDF5434" w14:textId="77777777" w:rsidR="00505F0B" w:rsidRPr="001B605C" w:rsidRDefault="00505F0B" w:rsidP="00505F0B">
      <w:pPr>
        <w:pStyle w:val="NoSpacing"/>
        <w:spacing w:line="276" w:lineRule="auto"/>
        <w:rPr>
          <w:rFonts w:cstheme="minorHAnsi"/>
          <w:b/>
        </w:rPr>
      </w:pPr>
    </w:p>
    <w:p w14:paraId="2BAE4B59" w14:textId="77777777" w:rsidR="00505F0B" w:rsidRPr="00562E28" w:rsidRDefault="00505F0B" w:rsidP="00505F0B">
      <w:pPr>
        <w:pStyle w:val="NoSpacing"/>
        <w:spacing w:line="276" w:lineRule="auto"/>
        <w:rPr>
          <w:rFonts w:cstheme="minorHAnsi"/>
          <w:b/>
          <w:sz w:val="28"/>
          <w:szCs w:val="28"/>
        </w:rPr>
      </w:pPr>
      <w:r>
        <w:rPr>
          <w:rFonts w:cstheme="minorHAnsi"/>
          <w:b/>
          <w:sz w:val="28"/>
          <w:szCs w:val="28"/>
        </w:rPr>
        <w:t>Direct reports:</w:t>
      </w:r>
      <w:r>
        <w:rPr>
          <w:rFonts w:cstheme="minorHAnsi"/>
          <w:b/>
          <w:sz w:val="28"/>
          <w:szCs w:val="28"/>
        </w:rPr>
        <w:tab/>
        <w:t>Senior Carers / Carers</w:t>
      </w:r>
    </w:p>
    <w:p w14:paraId="588D63EE" w14:textId="77777777" w:rsidR="00505F0B" w:rsidRPr="00562E28" w:rsidRDefault="00505F0B" w:rsidP="00505F0B">
      <w:pPr>
        <w:pStyle w:val="NoSpacing"/>
        <w:spacing w:line="276" w:lineRule="auto"/>
        <w:jc w:val="center"/>
        <w:rPr>
          <w:rFonts w:cstheme="minorHAnsi"/>
          <w:b/>
        </w:rPr>
      </w:pPr>
    </w:p>
    <w:p w14:paraId="433F900E" w14:textId="77777777" w:rsidR="00505F0B" w:rsidRDefault="00505F0B" w:rsidP="00505F0B">
      <w:pPr>
        <w:pStyle w:val="NoSpacing"/>
        <w:spacing w:line="276" w:lineRule="auto"/>
        <w:rPr>
          <w:rFonts w:cstheme="minorHAnsi"/>
          <w:b/>
          <w:sz w:val="24"/>
          <w:szCs w:val="24"/>
          <w:u w:val="single"/>
        </w:rPr>
      </w:pPr>
      <w:r w:rsidRPr="00562E28">
        <w:rPr>
          <w:rFonts w:cstheme="minorHAnsi"/>
          <w:b/>
          <w:sz w:val="24"/>
          <w:szCs w:val="24"/>
          <w:u w:val="single"/>
        </w:rPr>
        <w:t>Job Summary</w:t>
      </w:r>
    </w:p>
    <w:p w14:paraId="788646D1" w14:textId="77777777" w:rsidR="00505F0B" w:rsidRPr="009817E5" w:rsidRDefault="00505F0B" w:rsidP="00505F0B">
      <w:pPr>
        <w:pStyle w:val="NoSpacing"/>
        <w:spacing w:line="276" w:lineRule="auto"/>
        <w:rPr>
          <w:rFonts w:cstheme="minorHAnsi"/>
          <w:b/>
          <w:sz w:val="20"/>
          <w:szCs w:val="20"/>
        </w:rPr>
      </w:pPr>
    </w:p>
    <w:p w14:paraId="5257C90B" w14:textId="77777777" w:rsidR="00505F0B" w:rsidRDefault="00505F0B" w:rsidP="00505F0B">
      <w:pPr>
        <w:pStyle w:val="ListParagraph"/>
        <w:numPr>
          <w:ilvl w:val="0"/>
          <w:numId w:val="14"/>
        </w:numPr>
        <w:spacing w:before="60" w:after="60"/>
        <w:rPr>
          <w:rFonts w:cstheme="minorHAnsi"/>
        </w:rPr>
      </w:pPr>
      <w:r w:rsidRPr="00A4396D">
        <w:rPr>
          <w:rFonts w:cstheme="minorHAnsi"/>
        </w:rPr>
        <w:t>To provide high quality nursing and dementia care and to assist in identifying and addressing the health and social care of a wide variety of service users and their family</w:t>
      </w:r>
    </w:p>
    <w:p w14:paraId="0CC8946C" w14:textId="77777777" w:rsidR="00505F0B" w:rsidRDefault="00505F0B" w:rsidP="00505F0B">
      <w:pPr>
        <w:pStyle w:val="ListParagraph"/>
        <w:numPr>
          <w:ilvl w:val="0"/>
          <w:numId w:val="14"/>
        </w:numPr>
        <w:spacing w:before="60" w:after="60"/>
        <w:rPr>
          <w:rFonts w:cstheme="minorHAnsi"/>
        </w:rPr>
      </w:pPr>
      <w:r w:rsidRPr="00A4396D">
        <w:rPr>
          <w:rFonts w:cstheme="minorHAnsi"/>
        </w:rPr>
        <w:t>To maintain and motivate a professional and efficient staff and exercise leadership as part of the nursing team</w:t>
      </w:r>
    </w:p>
    <w:p w14:paraId="05F2BC85" w14:textId="77777777" w:rsidR="00505F0B" w:rsidRDefault="00505F0B" w:rsidP="00505F0B">
      <w:pPr>
        <w:pStyle w:val="ListParagraph"/>
        <w:numPr>
          <w:ilvl w:val="0"/>
          <w:numId w:val="14"/>
        </w:numPr>
        <w:spacing w:before="60" w:after="60"/>
        <w:rPr>
          <w:rFonts w:cstheme="minorHAnsi"/>
        </w:rPr>
      </w:pPr>
      <w:r w:rsidRPr="00A4396D">
        <w:rPr>
          <w:rFonts w:cstheme="minorHAnsi"/>
        </w:rPr>
        <w:t>To ensure that all necessary standards are maintained in compliance with the Company and all necessary regulated activities</w:t>
      </w:r>
    </w:p>
    <w:p w14:paraId="4C36E028" w14:textId="77777777" w:rsidR="00505F0B" w:rsidRPr="00A4396D" w:rsidRDefault="00505F0B" w:rsidP="00505F0B">
      <w:pPr>
        <w:pStyle w:val="ListParagraph"/>
        <w:numPr>
          <w:ilvl w:val="0"/>
          <w:numId w:val="14"/>
        </w:numPr>
        <w:spacing w:before="60" w:after="60"/>
        <w:rPr>
          <w:rFonts w:cstheme="minorHAnsi"/>
        </w:rPr>
      </w:pPr>
      <w:r w:rsidRPr="00A4396D">
        <w:rPr>
          <w:rFonts w:cstheme="minorHAnsi"/>
        </w:rPr>
        <w:t>To maintain a homely atmosphere and create a dignified environment.</w:t>
      </w:r>
    </w:p>
    <w:p w14:paraId="70422DF4" w14:textId="77777777" w:rsidR="00505F0B" w:rsidRDefault="00505F0B" w:rsidP="00505F0B">
      <w:pPr>
        <w:spacing w:before="60" w:after="60" w:line="276" w:lineRule="auto"/>
        <w:rPr>
          <w:rFonts w:cstheme="minorHAnsi"/>
          <w:sz w:val="10"/>
          <w:szCs w:val="10"/>
        </w:rPr>
      </w:pPr>
    </w:p>
    <w:p w14:paraId="35E9D829" w14:textId="77777777" w:rsidR="00505F0B" w:rsidRPr="00A4396D" w:rsidRDefault="00505F0B" w:rsidP="00505F0B">
      <w:pPr>
        <w:spacing w:before="60" w:after="60" w:line="276" w:lineRule="auto"/>
        <w:rPr>
          <w:rFonts w:cstheme="minorHAnsi"/>
          <w:sz w:val="10"/>
          <w:szCs w:val="10"/>
        </w:rPr>
      </w:pPr>
    </w:p>
    <w:p w14:paraId="671673BC" w14:textId="77777777" w:rsidR="00505F0B" w:rsidRPr="003253D6" w:rsidRDefault="00505F0B" w:rsidP="00505F0B">
      <w:pPr>
        <w:spacing w:before="60" w:after="60" w:line="276" w:lineRule="auto"/>
        <w:rPr>
          <w:rFonts w:cstheme="minorHAnsi"/>
          <w:b/>
          <w:bCs/>
          <w:sz w:val="24"/>
          <w:szCs w:val="24"/>
          <w:u w:val="single"/>
        </w:rPr>
      </w:pPr>
      <w:r w:rsidRPr="003253D6">
        <w:rPr>
          <w:rFonts w:cstheme="minorHAnsi"/>
          <w:b/>
          <w:bCs/>
          <w:sz w:val="24"/>
          <w:szCs w:val="24"/>
          <w:u w:val="single"/>
        </w:rPr>
        <w:t>Professional requirements</w:t>
      </w:r>
    </w:p>
    <w:p w14:paraId="6362E124" w14:textId="77777777" w:rsidR="00505F0B" w:rsidRPr="00A4396D" w:rsidRDefault="00505F0B" w:rsidP="00505F0B">
      <w:pPr>
        <w:spacing w:before="60" w:after="60" w:line="276" w:lineRule="auto"/>
        <w:rPr>
          <w:rFonts w:cstheme="minorHAnsi"/>
          <w:b/>
          <w:bCs/>
          <w:sz w:val="10"/>
          <w:szCs w:val="10"/>
        </w:rPr>
      </w:pPr>
    </w:p>
    <w:p w14:paraId="636406DB" w14:textId="77777777" w:rsidR="00505F0B" w:rsidRPr="00A4396D" w:rsidRDefault="00505F0B" w:rsidP="00505F0B">
      <w:pPr>
        <w:pStyle w:val="ListParagraph"/>
        <w:numPr>
          <w:ilvl w:val="0"/>
          <w:numId w:val="18"/>
        </w:numPr>
        <w:spacing w:before="60" w:after="60"/>
        <w:rPr>
          <w:rFonts w:cstheme="minorHAnsi"/>
        </w:rPr>
      </w:pPr>
      <w:r w:rsidRPr="00A4396D">
        <w:rPr>
          <w:rFonts w:cstheme="minorHAnsi"/>
        </w:rPr>
        <w:t>To be named on the Nursing and Midwifery Council Register as an active practitioner and have their registration up to date.</w:t>
      </w:r>
    </w:p>
    <w:p w14:paraId="0F67E52A" w14:textId="77777777" w:rsidR="00505F0B" w:rsidRPr="00A4396D" w:rsidRDefault="00505F0B" w:rsidP="00505F0B">
      <w:pPr>
        <w:pStyle w:val="ListParagraph"/>
        <w:numPr>
          <w:ilvl w:val="0"/>
          <w:numId w:val="18"/>
        </w:numPr>
        <w:spacing w:before="60" w:after="60"/>
        <w:rPr>
          <w:rFonts w:cstheme="minorHAnsi"/>
        </w:rPr>
      </w:pPr>
      <w:r w:rsidRPr="00A4396D">
        <w:rPr>
          <w:rFonts w:cstheme="minorHAnsi"/>
        </w:rPr>
        <w:t>Can evidence previous leadership skills.</w:t>
      </w:r>
    </w:p>
    <w:p w14:paraId="1FCF3B6D" w14:textId="77777777" w:rsidR="00505F0B" w:rsidRPr="00A4396D" w:rsidRDefault="00505F0B" w:rsidP="00505F0B">
      <w:pPr>
        <w:pStyle w:val="ListParagraph"/>
        <w:numPr>
          <w:ilvl w:val="0"/>
          <w:numId w:val="18"/>
        </w:numPr>
        <w:spacing w:before="60" w:after="60"/>
        <w:rPr>
          <w:rFonts w:cstheme="minorHAnsi"/>
        </w:rPr>
      </w:pPr>
      <w:r w:rsidRPr="00A4396D">
        <w:rPr>
          <w:rFonts w:cstheme="minorHAnsi"/>
        </w:rPr>
        <w:t>Commitment to ongoing professional development to support good practice and lead in service delivery.</w:t>
      </w:r>
    </w:p>
    <w:p w14:paraId="6C277CCB" w14:textId="77777777" w:rsidR="00505F0B" w:rsidRPr="00A4396D" w:rsidRDefault="00505F0B" w:rsidP="00505F0B">
      <w:pPr>
        <w:pStyle w:val="ListParagraph"/>
        <w:numPr>
          <w:ilvl w:val="0"/>
          <w:numId w:val="18"/>
        </w:numPr>
        <w:spacing w:before="60" w:after="60"/>
        <w:rPr>
          <w:rFonts w:cstheme="minorHAnsi"/>
        </w:rPr>
      </w:pPr>
      <w:r w:rsidRPr="00A4396D">
        <w:rPr>
          <w:rFonts w:cstheme="minorHAnsi"/>
        </w:rPr>
        <w:t>Legal right to work in the UK.</w:t>
      </w:r>
    </w:p>
    <w:p w14:paraId="41EB5A6D" w14:textId="77777777" w:rsidR="00505F0B" w:rsidRPr="00A4396D" w:rsidRDefault="00505F0B" w:rsidP="00505F0B">
      <w:pPr>
        <w:pStyle w:val="ListParagraph"/>
        <w:numPr>
          <w:ilvl w:val="0"/>
          <w:numId w:val="18"/>
        </w:numPr>
        <w:spacing w:before="60" w:after="60"/>
        <w:rPr>
          <w:rFonts w:cstheme="minorHAnsi"/>
        </w:rPr>
      </w:pPr>
      <w:r w:rsidRPr="00A4396D">
        <w:rPr>
          <w:rFonts w:cstheme="minorHAnsi"/>
        </w:rPr>
        <w:t>Clear DBS and any restriction must be disclosed at the application stage.</w:t>
      </w:r>
    </w:p>
    <w:p w14:paraId="7CF8E9FA" w14:textId="77777777" w:rsidR="00505F0B" w:rsidRPr="00A4396D" w:rsidRDefault="00505F0B" w:rsidP="00505F0B">
      <w:pPr>
        <w:pStyle w:val="ListParagraph"/>
        <w:numPr>
          <w:ilvl w:val="0"/>
          <w:numId w:val="17"/>
        </w:numPr>
        <w:spacing w:before="60" w:after="60"/>
        <w:rPr>
          <w:rFonts w:cstheme="minorHAnsi"/>
        </w:rPr>
      </w:pPr>
      <w:r w:rsidRPr="00A4396D">
        <w:rPr>
          <w:rFonts w:cstheme="minorHAnsi"/>
        </w:rPr>
        <w:t xml:space="preserve">Working hours will be based on the needs of the service and may include bank, part-time or full-time hours. You may be requested to work flexibly to meet the needs of a 24/7 service; this may include evening, night time and weekend work with an expectation to rotate between different areas as required. </w:t>
      </w:r>
    </w:p>
    <w:p w14:paraId="7435089D" w14:textId="064E9CA1" w:rsidR="00505F0B" w:rsidRDefault="00505F0B" w:rsidP="00505F0B">
      <w:pPr>
        <w:pStyle w:val="ListParagraph"/>
        <w:numPr>
          <w:ilvl w:val="0"/>
          <w:numId w:val="17"/>
        </w:numPr>
        <w:spacing w:before="60" w:after="60"/>
        <w:rPr>
          <w:rFonts w:cstheme="minorHAnsi"/>
        </w:rPr>
      </w:pPr>
      <w:r w:rsidRPr="00A4396D">
        <w:rPr>
          <w:rFonts w:cstheme="minorHAnsi"/>
        </w:rPr>
        <w:t>A full current driving license valid for use in the UK is preferable.</w:t>
      </w:r>
      <w:r>
        <w:rPr>
          <w:rFonts w:cstheme="minorHAnsi"/>
        </w:rPr>
        <w:t xml:space="preserve"> </w:t>
      </w:r>
    </w:p>
    <w:p w14:paraId="4E842704" w14:textId="3E554C83" w:rsidR="00505F0B" w:rsidRDefault="00505F0B" w:rsidP="00505F0B">
      <w:pPr>
        <w:pStyle w:val="ListParagraph"/>
        <w:spacing w:before="60" w:after="60" w:line="240" w:lineRule="auto"/>
        <w:ind w:left="360"/>
        <w:rPr>
          <w:rFonts w:cstheme="minorHAnsi"/>
        </w:rPr>
      </w:pPr>
    </w:p>
    <w:p w14:paraId="3E71A5E1" w14:textId="77777777" w:rsidR="00505F0B" w:rsidRDefault="00505F0B" w:rsidP="00505F0B">
      <w:pPr>
        <w:spacing w:before="60" w:after="60" w:line="240" w:lineRule="auto"/>
        <w:rPr>
          <w:rFonts w:cstheme="minorHAnsi"/>
          <w:b/>
          <w:bCs/>
          <w:sz w:val="24"/>
          <w:szCs w:val="24"/>
          <w:u w:val="single"/>
        </w:rPr>
      </w:pPr>
      <w:r>
        <w:rPr>
          <w:rFonts w:cstheme="minorHAnsi"/>
          <w:b/>
          <w:bCs/>
          <w:sz w:val="24"/>
          <w:szCs w:val="24"/>
          <w:u w:val="single"/>
        </w:rPr>
        <w:t>Responsibilities</w:t>
      </w:r>
    </w:p>
    <w:p w14:paraId="28F58C78" w14:textId="77777777" w:rsidR="00505F0B" w:rsidRPr="00A4396D" w:rsidRDefault="00505F0B" w:rsidP="00505F0B">
      <w:pPr>
        <w:pStyle w:val="ListParagraph"/>
        <w:numPr>
          <w:ilvl w:val="0"/>
          <w:numId w:val="19"/>
        </w:numPr>
        <w:rPr>
          <w:rFonts w:cstheme="minorHAnsi"/>
        </w:rPr>
      </w:pPr>
      <w:r w:rsidRPr="00A4396D">
        <w:rPr>
          <w:rFonts w:cstheme="minorHAnsi"/>
        </w:rPr>
        <w:t xml:space="preserve">Active involvement in all parts of assessment process including pre-assessment, planning, implementation and evaluation of allocated clients.  </w:t>
      </w:r>
    </w:p>
    <w:p w14:paraId="6F1AA85D" w14:textId="77777777" w:rsidR="00505F0B" w:rsidRPr="00A4396D" w:rsidRDefault="00505F0B" w:rsidP="00505F0B">
      <w:pPr>
        <w:pStyle w:val="ListParagraph"/>
        <w:numPr>
          <w:ilvl w:val="0"/>
          <w:numId w:val="19"/>
        </w:numPr>
        <w:rPr>
          <w:rFonts w:cstheme="minorHAnsi"/>
        </w:rPr>
      </w:pPr>
      <w:r w:rsidRPr="00A4396D">
        <w:rPr>
          <w:rFonts w:cstheme="minorHAnsi"/>
        </w:rPr>
        <w:t xml:space="preserve">Support the manager to achieve Quality Audit outcomes and to monitor compliance with targets set to ensure care profiles are person centred and fully complete as per company policy.    </w:t>
      </w:r>
    </w:p>
    <w:p w14:paraId="6CB9F0A4" w14:textId="77777777" w:rsidR="00505F0B" w:rsidRPr="00A4396D" w:rsidRDefault="00505F0B" w:rsidP="00505F0B">
      <w:pPr>
        <w:pStyle w:val="ListParagraph"/>
        <w:numPr>
          <w:ilvl w:val="0"/>
          <w:numId w:val="19"/>
        </w:numPr>
        <w:rPr>
          <w:rFonts w:cstheme="minorHAnsi"/>
        </w:rPr>
      </w:pPr>
      <w:r w:rsidRPr="00A4396D">
        <w:rPr>
          <w:rFonts w:cstheme="minorHAnsi"/>
        </w:rPr>
        <w:t>Be aware of all specialist dementia tools and work closely with the manager of the house and Registered Manager to oversee the delivery of quality dementia care.</w:t>
      </w:r>
    </w:p>
    <w:p w14:paraId="3451C355" w14:textId="77777777" w:rsidR="00505F0B" w:rsidRPr="00A4396D" w:rsidRDefault="00505F0B" w:rsidP="00505F0B">
      <w:pPr>
        <w:pStyle w:val="ListParagraph"/>
        <w:numPr>
          <w:ilvl w:val="0"/>
          <w:numId w:val="19"/>
        </w:numPr>
        <w:rPr>
          <w:rFonts w:cstheme="minorHAnsi"/>
        </w:rPr>
      </w:pPr>
      <w:r w:rsidRPr="00A4396D">
        <w:rPr>
          <w:rFonts w:cstheme="minorHAnsi"/>
        </w:rPr>
        <w:t>Understand all dementia policies</w:t>
      </w:r>
    </w:p>
    <w:p w14:paraId="3FBF622E" w14:textId="2586CB74" w:rsidR="00505F0B" w:rsidRPr="00A4396D" w:rsidRDefault="00505F0B" w:rsidP="00505F0B">
      <w:pPr>
        <w:pStyle w:val="ListParagraph"/>
        <w:numPr>
          <w:ilvl w:val="0"/>
          <w:numId w:val="19"/>
        </w:numPr>
        <w:rPr>
          <w:rFonts w:cstheme="minorHAnsi"/>
        </w:rPr>
      </w:pPr>
      <w:r w:rsidRPr="00A4396D">
        <w:rPr>
          <w:rFonts w:cstheme="minorHAnsi"/>
        </w:rPr>
        <w:lastRenderedPageBreak/>
        <w:t>Monitor use of all dementia tools and the actions taken to review client care.  Feedback observations to care team and promote a proactive team through a positive and organised approach to client wellbeing.</w:t>
      </w:r>
    </w:p>
    <w:p w14:paraId="2C26516F" w14:textId="77777777" w:rsidR="00505F0B" w:rsidRPr="00A4396D" w:rsidRDefault="00505F0B" w:rsidP="00505F0B">
      <w:pPr>
        <w:pStyle w:val="ListParagraph"/>
        <w:numPr>
          <w:ilvl w:val="0"/>
          <w:numId w:val="19"/>
        </w:numPr>
        <w:rPr>
          <w:rFonts w:cstheme="minorHAnsi"/>
        </w:rPr>
      </w:pPr>
      <w:r w:rsidRPr="00A4396D">
        <w:rPr>
          <w:rFonts w:cstheme="minorHAnsi"/>
        </w:rPr>
        <w:t>Promote the development of Person-Centred Care Plans by always involving the resident, family, care staff and MDT.  Seek necessary support and guidance to ensure all staff are committed to delivery of comprehensive care plans based on the Management quality directives.</w:t>
      </w:r>
    </w:p>
    <w:p w14:paraId="550ED72E" w14:textId="77777777" w:rsidR="00505F0B" w:rsidRPr="00A4396D" w:rsidRDefault="00505F0B" w:rsidP="00505F0B">
      <w:pPr>
        <w:pStyle w:val="ListParagraph"/>
        <w:numPr>
          <w:ilvl w:val="0"/>
          <w:numId w:val="19"/>
        </w:numPr>
        <w:rPr>
          <w:rFonts w:cstheme="minorHAnsi"/>
        </w:rPr>
      </w:pPr>
      <w:r w:rsidRPr="00A4396D">
        <w:rPr>
          <w:rFonts w:cstheme="minorHAnsi"/>
        </w:rPr>
        <w:t>The Registered Manager will present clear guidelines on layout and expected minimal content for all plans of care.</w:t>
      </w:r>
    </w:p>
    <w:p w14:paraId="3561E0F8" w14:textId="77777777" w:rsidR="00505F0B" w:rsidRPr="00A4396D" w:rsidRDefault="00505F0B" w:rsidP="00505F0B">
      <w:pPr>
        <w:pStyle w:val="ListParagraph"/>
        <w:numPr>
          <w:ilvl w:val="0"/>
          <w:numId w:val="19"/>
        </w:numPr>
        <w:rPr>
          <w:rFonts w:cstheme="minorHAnsi"/>
        </w:rPr>
      </w:pPr>
      <w:r w:rsidRPr="00A4396D">
        <w:rPr>
          <w:rFonts w:cstheme="minorHAnsi"/>
        </w:rPr>
        <w:t>The Registered Manager will explain use of Auditing system for quality person centred care plans, allocation of client to Named Nurse/Team Leader and overall evaluations.</w:t>
      </w:r>
    </w:p>
    <w:p w14:paraId="07005B18" w14:textId="77777777" w:rsidR="00505F0B" w:rsidRPr="00A4396D" w:rsidRDefault="00505F0B" w:rsidP="00505F0B">
      <w:pPr>
        <w:pStyle w:val="ListParagraph"/>
        <w:numPr>
          <w:ilvl w:val="0"/>
          <w:numId w:val="19"/>
        </w:numPr>
        <w:rPr>
          <w:rFonts w:cstheme="minorHAnsi"/>
        </w:rPr>
      </w:pPr>
      <w:r w:rsidRPr="00A4396D">
        <w:rPr>
          <w:rFonts w:cstheme="minorHAnsi"/>
        </w:rPr>
        <w:t xml:space="preserve">Attend all MCA, </w:t>
      </w:r>
      <w:proofErr w:type="spellStart"/>
      <w:r w:rsidRPr="00A4396D">
        <w:rPr>
          <w:rFonts w:cstheme="minorHAnsi"/>
        </w:rPr>
        <w:t>DoLS</w:t>
      </w:r>
      <w:proofErr w:type="spellEnd"/>
      <w:r w:rsidRPr="00A4396D">
        <w:rPr>
          <w:rFonts w:cstheme="minorHAnsi"/>
        </w:rPr>
        <w:t>, and Safeguarding training and ensure staff follow company policy and legislation to support Clients Human Rights.</w:t>
      </w:r>
    </w:p>
    <w:p w14:paraId="33B368C2" w14:textId="77777777" w:rsidR="00505F0B" w:rsidRPr="00A4396D" w:rsidRDefault="00505F0B" w:rsidP="00505F0B">
      <w:pPr>
        <w:pStyle w:val="ListParagraph"/>
        <w:numPr>
          <w:ilvl w:val="0"/>
          <w:numId w:val="19"/>
        </w:numPr>
        <w:rPr>
          <w:rFonts w:cstheme="minorHAnsi"/>
        </w:rPr>
      </w:pPr>
      <w:r w:rsidRPr="00A4396D">
        <w:rPr>
          <w:rFonts w:cstheme="minorHAnsi"/>
        </w:rPr>
        <w:t>Refer any concerns regarding above to the Manager promptly supported with all necessary supporting evidence and documentation.</w:t>
      </w:r>
    </w:p>
    <w:p w14:paraId="7CEA7E6E" w14:textId="04C6A76F" w:rsidR="00505F0B" w:rsidRPr="003253D6" w:rsidRDefault="00505F0B" w:rsidP="00505F0B">
      <w:pPr>
        <w:spacing w:before="60" w:after="60" w:line="240" w:lineRule="auto"/>
        <w:rPr>
          <w:rFonts w:cstheme="minorHAnsi"/>
          <w:b/>
          <w:bCs/>
          <w:sz w:val="24"/>
          <w:szCs w:val="24"/>
          <w:u w:val="single"/>
        </w:rPr>
      </w:pPr>
      <w:r w:rsidRPr="00A4396D">
        <w:rPr>
          <w:rFonts w:cstheme="minorHAnsi"/>
        </w:rPr>
        <w:t>Support the management to achieve positive change within the house by showing positive leadership and by being a strong role model.</w:t>
      </w:r>
      <w:r>
        <w:rPr>
          <w:rFonts w:cstheme="minorHAnsi"/>
          <w:b/>
          <w:bCs/>
          <w:sz w:val="24"/>
          <w:szCs w:val="24"/>
          <w:u w:val="single"/>
        </w:rPr>
        <w:t xml:space="preserve"> </w:t>
      </w:r>
    </w:p>
    <w:p w14:paraId="2961582D" w14:textId="3C182BA1"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3C445226"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1EA48FCB"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3B9BC9C5"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6FB913D8"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3B6611D7"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5734022E"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3D808BFC"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6727AA47"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0EAADB74"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7B0A7BCA"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01234743"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3D46D854" w14:textId="77777777" w:rsidR="00505F0B" w:rsidRDefault="00505F0B" w:rsidP="00971D79">
      <w:pPr>
        <w:rPr>
          <w:rFonts w:ascii="Times New Roman" w:eastAsia="Times New Roman" w:hAnsi="Times New Roman" w:cs="Times New Roman"/>
          <w:caps/>
          <w:color w:val="521D5A"/>
          <w:kern w:val="36"/>
          <w:sz w:val="40"/>
          <w:szCs w:val="40"/>
          <w:lang w:eastAsia="en-GB"/>
          <w14:ligatures w14:val="none"/>
        </w:rPr>
      </w:pPr>
    </w:p>
    <w:p w14:paraId="7D792871" w14:textId="417193FB"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25069327" w:rsidR="00971D79" w:rsidRDefault="00971D79" w:rsidP="00971D79">
      <w:pPr>
        <w:rPr>
          <w:rFonts w:eastAsia="Times New Roman" w:cstheme="minorHAnsi"/>
          <w:caps/>
          <w:color w:val="521D5A"/>
          <w:kern w:val="36"/>
          <w:lang w:eastAsia="en-GB"/>
          <w14:ligatures w14:val="none"/>
        </w:rPr>
      </w:pPr>
    </w:p>
    <w:p w14:paraId="71629F24" w14:textId="500C8612" w:rsidR="00971D79" w:rsidRDefault="00195C06"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Rate of pay:</w:t>
      </w:r>
    </w:p>
    <w:p w14:paraId="5D734C65" w14:textId="07E67B42" w:rsidR="006F6124" w:rsidRPr="000D7D90" w:rsidRDefault="00195C06" w:rsidP="00505F0B">
      <w:pPr>
        <w:pStyle w:val="ListParagraph"/>
        <w:numPr>
          <w:ilvl w:val="1"/>
          <w:numId w:val="16"/>
        </w:numPr>
        <w:spacing w:after="0"/>
        <w:ind w:left="426"/>
        <w:rPr>
          <w:rFonts w:eastAsia="Times New Roman" w:cstheme="minorHAnsi"/>
          <w:color w:val="521D5A"/>
          <w:kern w:val="36"/>
          <w:lang w:eastAsia="en-GB"/>
        </w:rPr>
      </w:pPr>
      <w:r w:rsidRPr="002A6E64">
        <w:rPr>
          <w:rFonts w:eastAsia="Times New Roman" w:cstheme="minorHAnsi"/>
          <w:color w:val="521D5A"/>
          <w:kern w:val="36"/>
          <w:sz w:val="24"/>
          <w:szCs w:val="24"/>
          <w:lang w:eastAsia="en-GB"/>
        </w:rPr>
        <w:t>£</w:t>
      </w:r>
      <w:r w:rsidR="00505F0B">
        <w:rPr>
          <w:rFonts w:eastAsia="Times New Roman" w:cstheme="minorHAnsi"/>
          <w:color w:val="521D5A"/>
          <w:kern w:val="36"/>
          <w:sz w:val="24"/>
          <w:szCs w:val="24"/>
          <w:lang w:eastAsia="en-GB"/>
        </w:rPr>
        <w:t>23.75</w:t>
      </w: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0D7D90" w:rsidRDefault="006F6124" w:rsidP="006F6124">
      <w:pPr>
        <w:spacing w:after="0"/>
        <w:rPr>
          <w:rFonts w:eastAsia="Times New Roman" w:cstheme="minorHAnsi"/>
          <w:color w:val="521D5A"/>
          <w:kern w:val="36"/>
          <w:lang w:eastAsia="en-GB"/>
          <w14:ligatures w14:val="none"/>
        </w:rPr>
      </w:pPr>
    </w:p>
    <w:p w14:paraId="23D3D1B3" w14:textId="105BC530" w:rsidR="002622C6"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w:t>
      </w:r>
      <w:r w:rsidR="002622C6">
        <w:rPr>
          <w:rFonts w:eastAsia="Times New Roman" w:cstheme="minorHAnsi"/>
          <w:color w:val="521D5A"/>
          <w:kern w:val="36"/>
          <w:sz w:val="28"/>
          <w:szCs w:val="28"/>
          <w:lang w:eastAsia="en-GB"/>
          <w14:ligatures w14:val="none"/>
        </w:rPr>
        <w:t>s (where eligible):</w:t>
      </w:r>
    </w:p>
    <w:p w14:paraId="491E4079" w14:textId="77777777" w:rsidR="002622C6" w:rsidRPr="000D7D90" w:rsidRDefault="002622C6" w:rsidP="006F6124">
      <w:pPr>
        <w:spacing w:after="0"/>
        <w:rPr>
          <w:rFonts w:eastAsia="Times New Roman" w:cstheme="minorHAnsi"/>
          <w:color w:val="521D5A"/>
          <w:kern w:val="36"/>
          <w:lang w:eastAsia="en-GB"/>
          <w14:ligatures w14:val="none"/>
        </w:rPr>
      </w:pPr>
    </w:p>
    <w:p w14:paraId="7A176468" w14:textId="77777777" w:rsidR="002622C6" w:rsidRPr="002A6E64" w:rsidRDefault="002622C6" w:rsidP="002A6E64">
      <w:pPr>
        <w:pStyle w:val="ListParagraph"/>
        <w:numPr>
          <w:ilvl w:val="0"/>
          <w:numId w:val="5"/>
        </w:numPr>
        <w:spacing w:after="0"/>
        <w:ind w:left="426"/>
        <w:rPr>
          <w:rFonts w:eastAsia="Times New Roman" w:cstheme="minorHAnsi"/>
          <w:color w:val="521D5A"/>
          <w:kern w:val="36"/>
          <w:sz w:val="24"/>
          <w:szCs w:val="24"/>
          <w:lang w:eastAsia="en-GB"/>
        </w:rPr>
      </w:pPr>
      <w:r w:rsidRPr="002A6E64">
        <w:rPr>
          <w:rFonts w:eastAsia="Times New Roman" w:cstheme="minorHAnsi"/>
          <w:color w:val="521D5A"/>
          <w:kern w:val="36"/>
          <w:sz w:val="24"/>
          <w:szCs w:val="24"/>
          <w:lang w:eastAsia="en-GB"/>
        </w:rPr>
        <w:t>Cycle to work</w:t>
      </w:r>
    </w:p>
    <w:p w14:paraId="490D0481" w14:textId="6EECF353" w:rsidR="00971D79" w:rsidRPr="002A6E64" w:rsidRDefault="002622C6" w:rsidP="002A6E64">
      <w:pPr>
        <w:pStyle w:val="ListParagraph"/>
        <w:numPr>
          <w:ilvl w:val="0"/>
          <w:numId w:val="5"/>
        </w:numPr>
        <w:spacing w:after="0"/>
        <w:ind w:left="426"/>
        <w:rPr>
          <w:rFonts w:eastAsia="Times New Roman" w:cstheme="minorHAnsi"/>
          <w:color w:val="521D5A"/>
          <w:kern w:val="36"/>
          <w:sz w:val="24"/>
          <w:szCs w:val="24"/>
          <w:lang w:eastAsia="en-GB"/>
        </w:rPr>
      </w:pPr>
      <w:r w:rsidRPr="002A6E64">
        <w:rPr>
          <w:rFonts w:eastAsia="Times New Roman" w:cstheme="minorHAnsi"/>
          <w:color w:val="521D5A"/>
          <w:kern w:val="36"/>
          <w:sz w:val="24"/>
          <w:szCs w:val="24"/>
          <w:lang w:eastAsia="en-GB"/>
        </w:rPr>
        <w:t>P</w:t>
      </w:r>
      <w:r w:rsidR="00971D79" w:rsidRPr="002A6E64">
        <w:rPr>
          <w:rFonts w:eastAsia="Times New Roman" w:cstheme="minorHAnsi"/>
          <w:color w:val="521D5A"/>
          <w:kern w:val="36"/>
          <w:sz w:val="24"/>
          <w:szCs w:val="24"/>
          <w:lang w:eastAsia="en-GB"/>
        </w:rPr>
        <w:t>ension</w:t>
      </w:r>
    </w:p>
    <w:p w14:paraId="4D4940C5" w14:textId="77777777" w:rsidR="006F6124" w:rsidRPr="000D7D90" w:rsidRDefault="006F6124" w:rsidP="006F6124">
      <w:pPr>
        <w:spacing w:after="0"/>
        <w:rPr>
          <w:rFonts w:eastAsia="Times New Roman" w:cstheme="minorHAnsi"/>
          <w:color w:val="521D5A"/>
          <w:kern w:val="36"/>
          <w:lang w:eastAsia="en-GB"/>
          <w14:ligatures w14:val="none"/>
        </w:rPr>
      </w:pPr>
    </w:p>
    <w:p w14:paraId="1FC81433" w14:textId="77777777" w:rsidR="00195C06" w:rsidRDefault="00195C06"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Staff referral scheme</w:t>
      </w:r>
    </w:p>
    <w:p w14:paraId="0E1D3B60" w14:textId="77777777" w:rsidR="00195C06" w:rsidRDefault="00195C06" w:rsidP="006F6124">
      <w:pPr>
        <w:spacing w:after="0"/>
        <w:rPr>
          <w:rFonts w:eastAsia="Times New Roman" w:cstheme="minorHAnsi"/>
          <w:color w:val="521D5A"/>
          <w:kern w:val="36"/>
          <w:sz w:val="28"/>
          <w:szCs w:val="28"/>
          <w:lang w:eastAsia="en-GB"/>
          <w14:ligatures w14:val="none"/>
        </w:rPr>
      </w:pPr>
    </w:p>
    <w:p w14:paraId="749724EE" w14:textId="59BBA106" w:rsidR="002622C6" w:rsidRDefault="002622C6"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Employee Assistance Programme</w:t>
      </w:r>
    </w:p>
    <w:p w14:paraId="20AD5144" w14:textId="03112E9A" w:rsidR="002622C6" w:rsidRPr="005407DC" w:rsidRDefault="002622C6" w:rsidP="002A6E64">
      <w:pPr>
        <w:pStyle w:val="ListParagraph"/>
        <w:numPr>
          <w:ilvl w:val="0"/>
          <w:numId w:val="4"/>
        </w:numPr>
        <w:spacing w:after="0"/>
        <w:ind w:left="426"/>
        <w:rPr>
          <w:rFonts w:eastAsia="Times New Roman" w:cstheme="minorHAnsi"/>
          <w:color w:val="222A35" w:themeColor="text2" w:themeShade="80"/>
          <w:kern w:val="36"/>
          <w:lang w:eastAsia="en-GB"/>
        </w:rPr>
      </w:pPr>
      <w:r>
        <w:rPr>
          <w:rFonts w:cstheme="minorHAnsi"/>
          <w:color w:val="222A35" w:themeColor="text2" w:themeShade="80"/>
          <w:shd w:val="clear" w:color="auto" w:fill="FFFFFF"/>
        </w:rPr>
        <w:t>A free, confidential health and wellbeing service for all of our employees and their immediate families</w:t>
      </w:r>
    </w:p>
    <w:p w14:paraId="1235769D" w14:textId="77777777" w:rsidR="007D3D40" w:rsidRDefault="007D3D40" w:rsidP="006F6124">
      <w:pPr>
        <w:spacing w:after="0"/>
        <w:rPr>
          <w:rFonts w:eastAsia="Times New Roman" w:cstheme="minorHAnsi"/>
          <w:color w:val="521D5A"/>
          <w:kern w:val="36"/>
          <w:lang w:eastAsia="en-GB"/>
          <w14:ligatures w14:val="none"/>
        </w:rPr>
      </w:pPr>
    </w:p>
    <w:p w14:paraId="24D51896" w14:textId="2845763E" w:rsidR="007D3D40" w:rsidRPr="000D7D90" w:rsidRDefault="007D3D40" w:rsidP="006F6124">
      <w:pPr>
        <w:spacing w:after="0"/>
        <w:rPr>
          <w:rFonts w:eastAsia="Times New Roman" w:cstheme="minorHAnsi"/>
          <w:color w:val="521D5A"/>
          <w:kern w:val="36"/>
          <w:lang w:eastAsia="en-GB"/>
          <w14:ligatures w14:val="none"/>
        </w:rPr>
      </w:pPr>
      <w:r>
        <w:rPr>
          <w:rFonts w:eastAsia="Times New Roman" w:cstheme="minorHAnsi"/>
          <w:color w:val="521D5A"/>
          <w:kern w:val="36"/>
          <w:sz w:val="28"/>
          <w:szCs w:val="28"/>
          <w:lang w:eastAsia="en-GB"/>
          <w14:ligatures w14:val="none"/>
        </w:rPr>
        <w:t>Healthcare Cash Plan</w:t>
      </w:r>
    </w:p>
    <w:p w14:paraId="6357B3C5" w14:textId="77777777" w:rsidR="007D3D40" w:rsidRPr="007D3D40" w:rsidRDefault="007D3D40" w:rsidP="006F6124">
      <w:pPr>
        <w:spacing w:after="0"/>
        <w:rPr>
          <w:rFonts w:eastAsia="Times New Roman" w:cstheme="minorHAnsi"/>
          <w:color w:val="521D5A"/>
          <w:kern w:val="36"/>
          <w:lang w:eastAsia="en-GB"/>
          <w14:ligatures w14:val="none"/>
        </w:rPr>
      </w:pPr>
    </w:p>
    <w:p w14:paraId="46071AFD" w14:textId="2B9DE49A"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407DC" w:rsidRDefault="006F6124" w:rsidP="002A6E64">
      <w:pPr>
        <w:pStyle w:val="ListParagraph"/>
        <w:numPr>
          <w:ilvl w:val="0"/>
          <w:numId w:val="4"/>
        </w:numPr>
        <w:spacing w:after="0"/>
        <w:ind w:left="426"/>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D7D90" w:rsidRDefault="006F6124" w:rsidP="006F6124">
      <w:pPr>
        <w:spacing w:after="0"/>
        <w:rPr>
          <w:rFonts w:eastAsia="Times New Roman" w:cstheme="minorHAnsi"/>
          <w:color w:val="521D5A"/>
          <w:kern w:val="36"/>
          <w:lang w:eastAsia="en-GB"/>
          <w14:ligatures w14:val="none"/>
        </w:rPr>
      </w:pPr>
    </w:p>
    <w:p w14:paraId="76C7DB80" w14:textId="6DF9E4C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 xml:space="preserve">Free </w:t>
      </w:r>
      <w:r w:rsidR="006F6124">
        <w:rPr>
          <w:rFonts w:eastAsia="Times New Roman" w:cstheme="minorHAnsi"/>
          <w:color w:val="521D5A"/>
          <w:kern w:val="36"/>
          <w:sz w:val="28"/>
          <w:szCs w:val="28"/>
          <w:lang w:eastAsia="en-GB"/>
          <w14:ligatures w14:val="none"/>
        </w:rPr>
        <w:t xml:space="preserve">on-site </w:t>
      </w:r>
      <w:r w:rsidRPr="0025628F">
        <w:rPr>
          <w:rFonts w:eastAsia="Times New Roman" w:cstheme="minorHAnsi"/>
          <w:color w:val="521D5A"/>
          <w:kern w:val="36"/>
          <w:sz w:val="28"/>
          <w:szCs w:val="28"/>
          <w:lang w:eastAsia="en-GB"/>
          <w14:ligatures w14:val="none"/>
        </w:rPr>
        <w:t>parking</w:t>
      </w:r>
    </w:p>
    <w:p w14:paraId="03677770" w14:textId="77777777" w:rsidR="005407DC" w:rsidRPr="000D7D90" w:rsidRDefault="005407DC" w:rsidP="006F6124">
      <w:pPr>
        <w:spacing w:after="0"/>
        <w:rPr>
          <w:rFonts w:eastAsia="Times New Roman" w:cstheme="minorHAnsi"/>
          <w:color w:val="521D5A"/>
          <w:kern w:val="36"/>
          <w:lang w:eastAsia="en-GB"/>
          <w14:ligatures w14:val="none"/>
        </w:rPr>
      </w:pPr>
    </w:p>
    <w:p w14:paraId="2A435AB8" w14:textId="33D79017"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Excellent working conditions and environment</w:t>
      </w:r>
    </w:p>
    <w:p w14:paraId="25BDF17E" w14:textId="77777777" w:rsidR="005407DC" w:rsidRPr="000D7D90" w:rsidRDefault="005407DC" w:rsidP="006F6124">
      <w:pPr>
        <w:spacing w:after="0"/>
        <w:rPr>
          <w:rFonts w:eastAsia="Times New Roman" w:cstheme="minorHAnsi"/>
          <w:color w:val="521D5A"/>
          <w:kern w:val="36"/>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5BE29293" w:rsidR="0025628F" w:rsidRPr="005407DC" w:rsidRDefault="002A6E64" w:rsidP="002A6E64">
      <w:pPr>
        <w:pStyle w:val="ListParagraph"/>
        <w:numPr>
          <w:ilvl w:val="0"/>
          <w:numId w:val="3"/>
        </w:numPr>
        <w:ind w:left="426"/>
        <w:rPr>
          <w:rFonts w:cstheme="minorHAnsi"/>
          <w:color w:val="222A35" w:themeColor="text2" w:themeShade="80"/>
        </w:rPr>
      </w:pPr>
      <w:r>
        <w:rPr>
          <w:color w:val="222A35" w:themeColor="text2" w:themeShade="80"/>
          <w:shd w:val="clear" w:color="auto" w:fill="FFFFFF"/>
        </w:rPr>
        <w:t>W</w:t>
      </w:r>
      <w:r w:rsidR="0025628F" w:rsidRPr="005407DC">
        <w:rPr>
          <w:color w:val="222A35" w:themeColor="text2" w:themeShade="8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0AF496C5" w:rsidR="007D3D40" w:rsidRDefault="002A6E64" w:rsidP="00AB1FF4">
      <w:pPr>
        <w:jc w:val="center"/>
        <w:rPr>
          <w:rFonts w:cstheme="minorHAnsi"/>
        </w:rPr>
      </w:pPr>
      <w:r>
        <w:rPr>
          <w:rFonts w:cstheme="minorHAnsi"/>
          <w:noProof/>
        </w:rPr>
        <w:drawing>
          <wp:inline distT="0" distB="0" distL="0" distR="0" wp14:anchorId="6448B77D" wp14:editId="6A46C65A">
            <wp:extent cx="1979930" cy="1319880"/>
            <wp:effectExtent l="0" t="0" r="1270" b="0"/>
            <wp:docPr id="54469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6175" name="Picture 5446961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8205" cy="1338729"/>
                    </a:xfrm>
                    <a:prstGeom prst="rect">
                      <a:avLst/>
                    </a:prstGeom>
                  </pic:spPr>
                </pic:pic>
              </a:graphicData>
            </a:graphic>
          </wp:inline>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p>
    <w:p w14:paraId="2FED7552" w14:textId="6E9593EC" w:rsidR="0025628F" w:rsidRDefault="0025628F"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All candidates must complete our </w:t>
      </w:r>
      <w:hyperlink r:id="rId13" w:history="1">
        <w:r w:rsidRPr="00330615">
          <w:rPr>
            <w:rStyle w:val="Hyperlink"/>
            <w:rFonts w:eastAsia="Times New Roman" w:cstheme="minorHAnsi"/>
            <w:kern w:val="36"/>
            <w:lang w:eastAsia="en-GB"/>
            <w14:ligatures w14:val="none"/>
          </w:rPr>
          <w:t>application form</w:t>
        </w:r>
      </w:hyperlink>
      <w:r>
        <w:rPr>
          <w:rFonts w:eastAsia="Times New Roman" w:cstheme="minorHAnsi"/>
          <w:color w:val="521D5A"/>
          <w:kern w:val="36"/>
          <w:lang w:eastAsia="en-GB"/>
          <w14:ligatures w14:val="none"/>
        </w:rPr>
        <w:t>, including a personal statement outlining how they meet the requirements for the role.</w:t>
      </w:r>
    </w:p>
    <w:p w14:paraId="768D2DED" w14:textId="77777777" w:rsidR="007D3D40" w:rsidRDefault="007D3D40" w:rsidP="007D3D40">
      <w:pPr>
        <w:spacing w:after="0"/>
        <w:rPr>
          <w:rFonts w:eastAsia="Times New Roman" w:cstheme="minorHAnsi"/>
          <w:color w:val="521D5A"/>
          <w:kern w:val="36"/>
          <w:lang w:eastAsia="en-GB"/>
          <w14:ligatures w14:val="none"/>
        </w:rPr>
      </w:pPr>
    </w:p>
    <w:p w14:paraId="05151321" w14:textId="12A0FE59" w:rsidR="006F6124" w:rsidRDefault="006F6124"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202F9733" w14:textId="77777777" w:rsidR="00F87C8C" w:rsidRDefault="00F87C8C" w:rsidP="00F87C8C">
      <w:pPr>
        <w:spacing w:after="0"/>
        <w:jc w:val="cente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Default="000360CC" w:rsidP="00971D79">
      <w:pPr>
        <w:rPr>
          <w:rFonts w:eastAsia="Times New Roman" w:cstheme="minorHAnsi"/>
          <w:color w:val="521D5A"/>
          <w:kern w:val="36"/>
          <w:lang w:eastAsia="en-GB"/>
          <w14:ligatures w14:val="none"/>
        </w:rPr>
      </w:pPr>
    </w:p>
    <w:p w14:paraId="12262B10" w14:textId="5A6849DB" w:rsidR="007D3D40" w:rsidRDefault="007D3D40" w:rsidP="007D3D40">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505F0B">
        <w:rPr>
          <w:rFonts w:eastAsia="Times New Roman" w:cstheme="minorHAnsi"/>
          <w:b/>
          <w:bCs/>
          <w:color w:val="521D5A"/>
          <w:kern w:val="36"/>
          <w:lang w:eastAsia="en-GB"/>
          <w14:ligatures w14:val="none"/>
        </w:rPr>
        <w:t>9</w:t>
      </w:r>
      <w:r w:rsidR="00505F0B" w:rsidRPr="00505F0B">
        <w:rPr>
          <w:rFonts w:eastAsia="Times New Roman" w:cstheme="minorHAnsi"/>
          <w:b/>
          <w:bCs/>
          <w:color w:val="521D5A"/>
          <w:kern w:val="36"/>
          <w:vertAlign w:val="superscript"/>
          <w:lang w:eastAsia="en-GB"/>
          <w14:ligatures w14:val="none"/>
        </w:rPr>
        <w:t>th</w:t>
      </w:r>
      <w:r w:rsidR="00505F0B">
        <w:rPr>
          <w:rFonts w:eastAsia="Times New Roman" w:cstheme="minorHAnsi"/>
          <w:b/>
          <w:bCs/>
          <w:color w:val="521D5A"/>
          <w:kern w:val="36"/>
          <w:lang w:eastAsia="en-GB"/>
          <w14:ligatures w14:val="none"/>
        </w:rPr>
        <w:t xml:space="preserve"> February 2025 </w:t>
      </w:r>
    </w:p>
    <w:p w14:paraId="5D4EC912" w14:textId="3171254D" w:rsidR="007D3D40" w:rsidRDefault="007D3D40" w:rsidP="007D3D40">
      <w:pPr>
        <w:spacing w:after="0"/>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Interviews will be held </w:t>
      </w:r>
      <w:r w:rsidR="0027774A">
        <w:rPr>
          <w:rFonts w:eastAsia="Times New Roman" w:cstheme="minorHAnsi"/>
          <w:color w:val="521D5A"/>
          <w:kern w:val="36"/>
          <w:lang w:eastAsia="en-GB"/>
          <w14:ligatures w14:val="none"/>
        </w:rPr>
        <w:t>t</w:t>
      </w:r>
      <w:r w:rsidR="00505F0B">
        <w:rPr>
          <w:rFonts w:eastAsia="Times New Roman" w:cstheme="minorHAnsi"/>
          <w:color w:val="521D5A"/>
          <w:kern w:val="36"/>
          <w:lang w:eastAsia="en-GB"/>
          <w14:ligatures w14:val="none"/>
        </w:rPr>
        <w:t>he following week</w:t>
      </w:r>
    </w:p>
    <w:p w14:paraId="3284A396" w14:textId="77777777" w:rsidR="007D3D40" w:rsidRDefault="007D3D40" w:rsidP="007D3D40">
      <w:pPr>
        <w:spacing w:after="0"/>
        <w:jc w:val="center"/>
        <w:rPr>
          <w:rFonts w:eastAsia="Times New Roman" w:cstheme="minorHAnsi"/>
          <w:b/>
          <w:bCs/>
          <w:color w:val="521D5A"/>
          <w:kern w:val="36"/>
          <w:lang w:eastAsia="en-GB"/>
          <w14:ligatures w14:val="none"/>
        </w:rPr>
      </w:pPr>
    </w:p>
    <w:p w14:paraId="32AA3485" w14:textId="77777777" w:rsidR="006111D2" w:rsidRDefault="006111D2" w:rsidP="006111D2">
      <w:pPr>
        <w:jc w:val="center"/>
        <w:rPr>
          <w:rFonts w:cstheme="minorHAnsi"/>
          <w:b/>
          <w:bCs/>
        </w:rPr>
      </w:pPr>
      <w:r>
        <w:rPr>
          <w:rFonts w:cstheme="minorHAnsi"/>
          <w:b/>
          <w:bCs/>
        </w:rPr>
        <w:t>Candidates must have the right to work in the UK as we cannot offer sponsorship</w:t>
      </w:r>
    </w:p>
    <w:p w14:paraId="0B8D9BEE" w14:textId="77777777" w:rsidR="006111D2" w:rsidRDefault="006111D2" w:rsidP="006111D2">
      <w:pPr>
        <w:jc w:val="center"/>
        <w:rPr>
          <w:rFonts w:cstheme="minorHAnsi"/>
          <w:b/>
          <w:bCs/>
        </w:rPr>
      </w:pPr>
    </w:p>
    <w:p w14:paraId="2584887C" w14:textId="77777777" w:rsidR="007D3D40" w:rsidRDefault="007D3D40" w:rsidP="007D3D40">
      <w:pPr>
        <w:spacing w:after="0"/>
        <w:jc w:val="center"/>
        <w:rPr>
          <w:rFonts w:eastAsia="Times New Roman" w:cstheme="minorHAnsi"/>
          <w:color w:val="521D5A"/>
          <w:kern w:val="36"/>
          <w:lang w:eastAsia="en-GB"/>
          <w14:ligatures w14:val="none"/>
        </w:rPr>
      </w:pPr>
      <w:r w:rsidRPr="007D3D40">
        <w:rPr>
          <w:rFonts w:eastAsia="Times New Roman" w:cstheme="minorHAnsi"/>
          <w:color w:val="521D5A"/>
          <w:kern w:val="36"/>
          <w:lang w:eastAsia="en-GB"/>
          <w14:ligatures w14:val="none"/>
        </w:rPr>
        <w:t xml:space="preserve">We reserve the right to close the vacancy if a suitable candidate is identified during the recruitment process. </w:t>
      </w:r>
    </w:p>
    <w:p w14:paraId="1DFCC6E3" w14:textId="77777777" w:rsidR="00F332E8" w:rsidRPr="007D3D40" w:rsidRDefault="00F332E8" w:rsidP="007D3D40">
      <w:pPr>
        <w:spacing w:after="0"/>
        <w:jc w:val="center"/>
        <w:rPr>
          <w:rFonts w:eastAsia="Times New Roman" w:cstheme="minorHAnsi"/>
          <w:color w:val="521D5A"/>
          <w:kern w:val="36"/>
          <w:lang w:eastAsia="en-GB"/>
          <w14:ligatures w14:val="none"/>
        </w:rPr>
      </w:pPr>
    </w:p>
    <w:p w14:paraId="7B0282EF" w14:textId="77777777" w:rsidR="007D3D40" w:rsidRDefault="007D3D40" w:rsidP="007D3D40">
      <w:pPr>
        <w:spacing w:after="0"/>
        <w:jc w:val="center"/>
        <w:rPr>
          <w:rFonts w:eastAsia="Times New Roman" w:cstheme="minorHAnsi"/>
          <w:b/>
          <w:bCs/>
          <w:color w:val="521D5A"/>
          <w:kern w:val="36"/>
          <w:lang w:eastAsia="en-GB"/>
          <w14:ligatures w14:val="none"/>
        </w:rPr>
      </w:pPr>
    </w:p>
    <w:p w14:paraId="53288A1B" w14:textId="1DB05ABF" w:rsidR="0025628F" w:rsidRDefault="00D46316"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inline distT="0" distB="0" distL="0" distR="0" wp14:anchorId="119610A1" wp14:editId="1A9F3971">
            <wp:extent cx="2339340" cy="1559474"/>
            <wp:effectExtent l="0" t="0" r="3810" b="3175"/>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7765" cy="1578423"/>
                    </a:xfrm>
                    <a:prstGeom prst="rect">
                      <a:avLst/>
                    </a:prstGeom>
                  </pic:spPr>
                </pic:pic>
              </a:graphicData>
            </a:graphic>
          </wp:inline>
        </w:drawing>
      </w:r>
    </w:p>
    <w:p w14:paraId="555B887D" w14:textId="77777777" w:rsidR="00F87C8C" w:rsidRDefault="00F87C8C" w:rsidP="000360CC">
      <w:pPr>
        <w:jc w:val="center"/>
        <w:rPr>
          <w:rFonts w:eastAsia="Times New Roman" w:cstheme="minorHAnsi"/>
          <w:color w:val="521D5A"/>
          <w:kern w:val="36"/>
          <w:lang w:eastAsia="en-GB"/>
          <w14:ligatures w14:val="none"/>
        </w:rPr>
      </w:pPr>
    </w:p>
    <w:p w14:paraId="2A35DD5D" w14:textId="7EB8913B" w:rsidR="00F87C8C" w:rsidRDefault="00F87C8C" w:rsidP="000360CC">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We look forward to receiving your application.</w:t>
      </w:r>
    </w:p>
    <w:p w14:paraId="3562982C" w14:textId="77777777" w:rsidR="007D3D40" w:rsidRDefault="007D3D40" w:rsidP="000360CC">
      <w:pPr>
        <w:jc w:val="center"/>
        <w:rPr>
          <w:rFonts w:eastAsia="Times New Roman" w:cstheme="minorHAnsi"/>
          <w:color w:val="521D5A"/>
          <w:kern w:val="36"/>
          <w:lang w:eastAsia="en-GB"/>
          <w14:ligatures w14:val="none"/>
        </w:rPr>
      </w:pPr>
    </w:p>
    <w:p w14:paraId="6F0E878E" w14:textId="77777777" w:rsidR="007D3D40" w:rsidRDefault="007D3D40" w:rsidP="000360CC">
      <w:pPr>
        <w:jc w:val="center"/>
        <w:rPr>
          <w:rFonts w:eastAsia="Times New Roman" w:cstheme="minorHAnsi"/>
          <w:color w:val="521D5A"/>
          <w:kern w:val="36"/>
          <w:lang w:eastAsia="en-GB"/>
          <w14:ligatures w14:val="none"/>
        </w:rPr>
      </w:pPr>
    </w:p>
    <w:p w14:paraId="23A2E6FD" w14:textId="2C539718"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11778EC0" w:rsidR="00F332E8" w:rsidRDefault="00F332E8" w:rsidP="00F332E8">
    <w:pPr>
      <w:pStyle w:val="Footer"/>
      <w:jc w:val="center"/>
    </w:pPr>
    <w:r>
      <w:rPr>
        <w:noProof/>
      </w:rPr>
      <w:drawing>
        <wp:inline distT="0" distB="0" distL="0" distR="0" wp14:anchorId="32AC25A1" wp14:editId="425FC744">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16C85"/>
    <w:multiLevelType w:val="hybridMultilevel"/>
    <w:tmpl w:val="18806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5142F0"/>
    <w:multiLevelType w:val="hybridMultilevel"/>
    <w:tmpl w:val="6346C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C25FF"/>
    <w:multiLevelType w:val="hybridMultilevel"/>
    <w:tmpl w:val="3844D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539E1E53"/>
    <w:multiLevelType w:val="hybridMultilevel"/>
    <w:tmpl w:val="2D2C5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17"/>
  </w:num>
  <w:num w:numId="2" w16cid:durableId="1285501980">
    <w:abstractNumId w:val="8"/>
  </w:num>
  <w:num w:numId="3" w16cid:durableId="1184595026">
    <w:abstractNumId w:val="4"/>
  </w:num>
  <w:num w:numId="4" w16cid:durableId="2113089262">
    <w:abstractNumId w:val="3"/>
  </w:num>
  <w:num w:numId="5" w16cid:durableId="730079612">
    <w:abstractNumId w:val="7"/>
  </w:num>
  <w:num w:numId="6" w16cid:durableId="1574468395">
    <w:abstractNumId w:val="18"/>
  </w:num>
  <w:num w:numId="7" w16cid:durableId="1957446412">
    <w:abstractNumId w:val="11"/>
  </w:num>
  <w:num w:numId="8" w16cid:durableId="891959673">
    <w:abstractNumId w:val="15"/>
  </w:num>
  <w:num w:numId="9" w16cid:durableId="1469938611">
    <w:abstractNumId w:val="13"/>
  </w:num>
  <w:num w:numId="10" w16cid:durableId="1957372072">
    <w:abstractNumId w:val="16"/>
  </w:num>
  <w:num w:numId="11" w16cid:durableId="1636987770">
    <w:abstractNumId w:val="9"/>
  </w:num>
  <w:num w:numId="12" w16cid:durableId="644504572">
    <w:abstractNumId w:val="0"/>
  </w:num>
  <w:num w:numId="13" w16cid:durableId="588468478">
    <w:abstractNumId w:val="12"/>
  </w:num>
  <w:num w:numId="14" w16cid:durableId="235748369">
    <w:abstractNumId w:val="2"/>
  </w:num>
  <w:num w:numId="15" w16cid:durableId="813836929">
    <w:abstractNumId w:val="6"/>
  </w:num>
  <w:num w:numId="16" w16cid:durableId="1170292323">
    <w:abstractNumId w:val="14"/>
  </w:num>
  <w:num w:numId="17" w16cid:durableId="674380404">
    <w:abstractNumId w:val="5"/>
  </w:num>
  <w:num w:numId="18" w16cid:durableId="1437554232">
    <w:abstractNumId w:val="10"/>
  </w:num>
  <w:num w:numId="19" w16cid:durableId="1230263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F6C"/>
    <w:rsid w:val="000360CC"/>
    <w:rsid w:val="000B7EF8"/>
    <w:rsid w:val="000D7D90"/>
    <w:rsid w:val="000E58F5"/>
    <w:rsid w:val="00163E62"/>
    <w:rsid w:val="00195C06"/>
    <w:rsid w:val="001B79A7"/>
    <w:rsid w:val="001D14C7"/>
    <w:rsid w:val="001D4923"/>
    <w:rsid w:val="00220127"/>
    <w:rsid w:val="00242D8A"/>
    <w:rsid w:val="0025628F"/>
    <w:rsid w:val="002622C6"/>
    <w:rsid w:val="0027774A"/>
    <w:rsid w:val="002A6E64"/>
    <w:rsid w:val="00330615"/>
    <w:rsid w:val="003417EA"/>
    <w:rsid w:val="003A0F65"/>
    <w:rsid w:val="003C415C"/>
    <w:rsid w:val="004A1AAE"/>
    <w:rsid w:val="00505F0B"/>
    <w:rsid w:val="00521BF5"/>
    <w:rsid w:val="005407DC"/>
    <w:rsid w:val="00566075"/>
    <w:rsid w:val="00582423"/>
    <w:rsid w:val="00597C14"/>
    <w:rsid w:val="005C19A5"/>
    <w:rsid w:val="006111D2"/>
    <w:rsid w:val="0069762E"/>
    <w:rsid w:val="006A078A"/>
    <w:rsid w:val="006C7624"/>
    <w:rsid w:val="006F6124"/>
    <w:rsid w:val="006F612D"/>
    <w:rsid w:val="007220E6"/>
    <w:rsid w:val="00725689"/>
    <w:rsid w:val="0073255E"/>
    <w:rsid w:val="007546E3"/>
    <w:rsid w:val="007B56C5"/>
    <w:rsid w:val="007C66B3"/>
    <w:rsid w:val="007D3D40"/>
    <w:rsid w:val="007E7D34"/>
    <w:rsid w:val="007F3623"/>
    <w:rsid w:val="008055B2"/>
    <w:rsid w:val="00922908"/>
    <w:rsid w:val="00957EDF"/>
    <w:rsid w:val="00971D79"/>
    <w:rsid w:val="009E28ED"/>
    <w:rsid w:val="00AB1FF4"/>
    <w:rsid w:val="00B124E4"/>
    <w:rsid w:val="00B134BE"/>
    <w:rsid w:val="00B1501B"/>
    <w:rsid w:val="00B74BF9"/>
    <w:rsid w:val="00B76531"/>
    <w:rsid w:val="00BE1BBF"/>
    <w:rsid w:val="00C23175"/>
    <w:rsid w:val="00C44BCC"/>
    <w:rsid w:val="00C64F13"/>
    <w:rsid w:val="00CB263D"/>
    <w:rsid w:val="00D46316"/>
    <w:rsid w:val="00E20904"/>
    <w:rsid w:val="00EB4D25"/>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480248">
      <w:bodyDiv w:val="1"/>
      <w:marLeft w:val="0"/>
      <w:marRight w:val="0"/>
      <w:marTop w:val="0"/>
      <w:marBottom w:val="0"/>
      <w:divBdr>
        <w:top w:val="none" w:sz="0" w:space="0" w:color="auto"/>
        <w:left w:val="none" w:sz="0" w:space="0" w:color="auto"/>
        <w:bottom w:val="none" w:sz="0" w:space="0" w:color="auto"/>
        <w:right w:val="none" w:sz="0" w:space="0" w:color="auto"/>
      </w:divBdr>
    </w:div>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dahealthcare.co.uk/wp-content/uploads/2025/01/Application-for-Employment.docx"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1063</Words>
  <Characters>6011</Characters>
  <Application>Microsoft Office Word</Application>
  <DocSecurity>4</DocSecurity>
  <Lines>300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2025-01-29T08:56:00Z</dcterms:created>
  <dcterms:modified xsi:type="dcterms:W3CDTF">2025-01-29T08:56:00Z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